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6C5" w:rsidRPr="00F47520" w:rsidRDefault="00F47520" w:rsidP="007D76C5">
      <w:pPr>
        <w:autoSpaceDE w:val="0"/>
        <w:autoSpaceDN w:val="0"/>
        <w:adjustRightInd w:val="0"/>
        <w:spacing w:after="0" w:line="240" w:lineRule="auto"/>
        <w:jc w:val="center"/>
        <w:rPr>
          <w:rFonts w:ascii="Times New Roman" w:eastAsia="Times New Roman" w:hAnsi="Times New Roman" w:cs="Times New Roman"/>
          <w:lang w:eastAsia="ru-RU"/>
        </w:rPr>
      </w:pPr>
      <w:r w:rsidRPr="00F47520">
        <w:rPr>
          <w:rFonts w:ascii="Times New Roman" w:eastAsia="Times New Roman" w:hAnsi="Times New Roman" w:cs="Times New Roman"/>
          <w:b/>
          <w:lang w:eastAsia="ru-RU"/>
        </w:rPr>
        <w:t xml:space="preserve">                        </w:t>
      </w:r>
      <w:r w:rsidR="007D76C5" w:rsidRPr="00F47520">
        <w:rPr>
          <w:rFonts w:ascii="Times New Roman" w:eastAsia="Times New Roman" w:hAnsi="Times New Roman" w:cs="Times New Roman"/>
          <w:b/>
          <w:lang w:eastAsia="ru-RU"/>
        </w:rPr>
        <w:t xml:space="preserve">ПРОЕКТ ДОГОВОРА ПОСТАВКИ № </w:t>
      </w:r>
      <w:r w:rsidRPr="00F47520">
        <w:rPr>
          <w:rFonts w:ascii="Times New Roman" w:eastAsia="Times New Roman" w:hAnsi="Times New Roman" w:cs="Times New Roman"/>
          <w:lang w:eastAsia="ru-RU"/>
        </w:rPr>
        <w:t>______________________</w:t>
      </w:r>
    </w:p>
    <w:p w:rsidR="007D76C5" w:rsidRPr="00F47520" w:rsidRDefault="007D76C5" w:rsidP="007D76C5">
      <w:pPr>
        <w:autoSpaceDE w:val="0"/>
        <w:autoSpaceDN w:val="0"/>
        <w:adjustRightInd w:val="0"/>
        <w:spacing w:after="0" w:line="240" w:lineRule="auto"/>
        <w:jc w:val="both"/>
        <w:rPr>
          <w:rFonts w:ascii="Times New Roman" w:eastAsia="Times New Roman" w:hAnsi="Times New Roman" w:cs="Times New Roman"/>
          <w:lang w:eastAsia="ru-RU"/>
        </w:rPr>
      </w:pPr>
    </w:p>
    <w:p w:rsidR="007D76C5" w:rsidRPr="00F47520" w:rsidRDefault="007D76C5" w:rsidP="007D76C5">
      <w:pPr>
        <w:autoSpaceDE w:val="0"/>
        <w:autoSpaceDN w:val="0"/>
        <w:adjustRightInd w:val="0"/>
        <w:spacing w:after="60" w:line="240" w:lineRule="auto"/>
        <w:jc w:val="both"/>
        <w:rPr>
          <w:rFonts w:ascii="Times New Roman" w:eastAsia="Times New Roman" w:hAnsi="Times New Roman" w:cs="Times New Roman"/>
          <w:b/>
          <w:lang w:eastAsia="ru-RU"/>
        </w:rPr>
      </w:pPr>
      <w:r w:rsidRPr="00F47520">
        <w:rPr>
          <w:rFonts w:ascii="Times New Roman" w:eastAsia="Times New Roman" w:hAnsi="Times New Roman" w:cs="Times New Roman"/>
          <w:b/>
          <w:lang w:eastAsia="ru-RU"/>
        </w:rPr>
        <w:t xml:space="preserve">г. Йошкар-Ола </w:t>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r>
      <w:r w:rsidRPr="00F47520">
        <w:rPr>
          <w:rFonts w:ascii="Times New Roman" w:eastAsia="Times New Roman" w:hAnsi="Times New Roman" w:cs="Times New Roman"/>
          <w:b/>
          <w:lang w:eastAsia="ru-RU"/>
        </w:rPr>
        <w:tab/>
        <w:t xml:space="preserve">    </w:t>
      </w:r>
      <w:r w:rsidR="00F47520">
        <w:rPr>
          <w:rFonts w:ascii="Times New Roman" w:eastAsia="Times New Roman" w:hAnsi="Times New Roman" w:cs="Times New Roman"/>
          <w:b/>
          <w:lang w:eastAsia="ru-RU"/>
        </w:rPr>
        <w:t xml:space="preserve">                       </w:t>
      </w:r>
      <w:r w:rsidRPr="00F47520">
        <w:rPr>
          <w:rFonts w:ascii="Times New Roman" w:eastAsia="Times New Roman" w:hAnsi="Times New Roman" w:cs="Times New Roman"/>
          <w:b/>
          <w:lang w:eastAsia="ru-RU"/>
        </w:rPr>
        <w:t xml:space="preserve"> </w:t>
      </w:r>
      <w:proofErr w:type="gramStart"/>
      <w:r w:rsidRPr="00F47520">
        <w:rPr>
          <w:rFonts w:ascii="Times New Roman" w:eastAsia="Times New Roman" w:hAnsi="Times New Roman" w:cs="Times New Roman"/>
          <w:b/>
          <w:lang w:eastAsia="ru-RU"/>
        </w:rPr>
        <w:t xml:space="preserve">   «</w:t>
      </w:r>
      <w:proofErr w:type="gramEnd"/>
      <w:r w:rsidRPr="00F47520">
        <w:rPr>
          <w:rFonts w:ascii="Times New Roman" w:eastAsia="Times New Roman" w:hAnsi="Times New Roman" w:cs="Times New Roman"/>
          <w:b/>
          <w:lang w:eastAsia="ru-RU"/>
        </w:rPr>
        <w:t>__» _________ 2025 г.</w:t>
      </w:r>
    </w:p>
    <w:p w:rsidR="007D76C5" w:rsidRPr="00F47520" w:rsidRDefault="007D76C5" w:rsidP="007D76C5">
      <w:pPr>
        <w:autoSpaceDE w:val="0"/>
        <w:autoSpaceDN w:val="0"/>
        <w:adjustRightInd w:val="0"/>
        <w:spacing w:after="0" w:line="240" w:lineRule="auto"/>
        <w:ind w:firstLine="709"/>
        <w:jc w:val="both"/>
        <w:rPr>
          <w:rFonts w:ascii="Times New Roman" w:eastAsia="Times New Roman" w:hAnsi="Times New Roman" w:cs="Times New Roman"/>
          <w:iCs/>
          <w:snapToGrid w:val="0"/>
          <w:lang w:eastAsia="ru-RU"/>
        </w:rPr>
      </w:pPr>
    </w:p>
    <w:p w:rsidR="007D76C5" w:rsidRPr="00F47520" w:rsidRDefault="007D76C5" w:rsidP="007D76C5">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iCs/>
          <w:snapToGrid w:val="0"/>
          <w:lang w:eastAsia="ru-RU"/>
        </w:rPr>
        <w:t>____________________________,</w:t>
      </w:r>
      <w:r w:rsidRPr="00F47520">
        <w:rPr>
          <w:rFonts w:ascii="Times New Roman" w:eastAsia="Times New Roman" w:hAnsi="Times New Roman" w:cs="Times New Roman"/>
          <w:b/>
          <w:iCs/>
          <w:snapToGrid w:val="0"/>
          <w:lang w:eastAsia="ru-RU"/>
        </w:rPr>
        <w:t xml:space="preserve"> </w:t>
      </w:r>
      <w:r w:rsidRPr="00F47520">
        <w:rPr>
          <w:rFonts w:ascii="Times New Roman" w:eastAsia="Times New Roman" w:hAnsi="Times New Roman" w:cs="Times New Roman"/>
          <w:lang w:eastAsia="ru-RU"/>
        </w:rPr>
        <w:t xml:space="preserve">именуемое в дальнейшем «Поставщик», в лице ________________________________, действующего на основании ______, с одной стороны, и </w:t>
      </w:r>
    </w:p>
    <w:p w:rsidR="007D76C5" w:rsidRPr="00F47520" w:rsidRDefault="007D76C5" w:rsidP="007D76C5">
      <w:pPr>
        <w:autoSpaceDE w:val="0"/>
        <w:adjustRightInd w:val="0"/>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b/>
          <w:bCs/>
          <w:iCs/>
          <w:lang w:eastAsia="ar-SA"/>
        </w:rPr>
        <w:t>Акционерное общество «Завод полупроводниковых приборов» (АО «ЗПП»)</w:t>
      </w:r>
      <w:r w:rsidRPr="00F47520">
        <w:rPr>
          <w:rFonts w:ascii="Times New Roman" w:eastAsia="Times New Roman" w:hAnsi="Times New Roman" w:cs="Times New Roman"/>
          <w:lang w:eastAsia="ru-RU"/>
        </w:rPr>
        <w:t>,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1. Определения</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В настоящем Договоре применены следующие термины с соответствующими определениями:</w:t>
      </w:r>
    </w:p>
    <w:p w:rsidR="007D76C5" w:rsidRPr="00F47520" w:rsidRDefault="007D76C5" w:rsidP="007D76C5">
      <w:pPr>
        <w:autoSpaceDE w:val="0"/>
        <w:autoSpaceDN w:val="0"/>
        <w:adjustRightInd w:val="0"/>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b/>
        </w:rPr>
        <w:t xml:space="preserve">«Стороны» </w:t>
      </w:r>
      <w:r w:rsidRPr="00F47520">
        <w:rPr>
          <w:rFonts w:ascii="Times New Roman" w:eastAsia="Calibri" w:hAnsi="Times New Roman" w:cs="Times New Roman"/>
        </w:rPr>
        <w:t>- Заказчик и Поставщик.</w:t>
      </w:r>
    </w:p>
    <w:p w:rsidR="007D76C5" w:rsidRPr="00F47520" w:rsidRDefault="007D76C5" w:rsidP="007D76C5">
      <w:pPr>
        <w:autoSpaceDE w:val="0"/>
        <w:autoSpaceDN w:val="0"/>
        <w:adjustRightInd w:val="0"/>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b/>
        </w:rPr>
        <w:t>«Договор»</w:t>
      </w:r>
      <w:r w:rsidRPr="00F47520">
        <w:rPr>
          <w:rFonts w:ascii="Times New Roman" w:eastAsia="Calibri" w:hAnsi="Times New Roman" w:cs="Times New Roman"/>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rsidR="007D76C5" w:rsidRPr="00F47520" w:rsidRDefault="007D76C5" w:rsidP="007D76C5">
      <w:pPr>
        <w:autoSpaceDE w:val="0"/>
        <w:autoSpaceDN w:val="0"/>
        <w:adjustRightInd w:val="0"/>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b/>
        </w:rPr>
        <w:t xml:space="preserve">«Товар» </w:t>
      </w:r>
      <w:r w:rsidRPr="00F47520">
        <w:rPr>
          <w:rFonts w:ascii="Times New Roman" w:eastAsia="Calibri" w:hAnsi="Times New Roman" w:cs="Times New Roman"/>
        </w:rPr>
        <w:t>- микроскопы стереоскопические дискретные МБС-10 либо эквивалент, поставляемые в соответствии со Спецификацией (Приложение № 1), техническим заданием или комбинацией из них, являющимися Приложениями к настоящему Договору.</w:t>
      </w:r>
    </w:p>
    <w:p w:rsidR="007D76C5" w:rsidRPr="00F47520" w:rsidRDefault="007D76C5" w:rsidP="007D76C5">
      <w:pPr>
        <w:autoSpaceDE w:val="0"/>
        <w:autoSpaceDN w:val="0"/>
        <w:adjustRightInd w:val="0"/>
        <w:spacing w:after="0" w:line="240" w:lineRule="auto"/>
        <w:jc w:val="center"/>
        <w:rPr>
          <w:rFonts w:ascii="Times New Roman" w:eastAsia="Calibri" w:hAnsi="Times New Roman" w:cs="Times New Roman"/>
          <w:b/>
          <w:bCs/>
        </w:rPr>
      </w:pPr>
      <w:r w:rsidRPr="00F47520">
        <w:rPr>
          <w:rFonts w:ascii="Times New Roman" w:eastAsia="Calibri" w:hAnsi="Times New Roman" w:cs="Times New Roman"/>
          <w:b/>
          <w:bCs/>
        </w:rPr>
        <w:t>2. Предмет Договора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2.1. Поставщик обязуется поставить Товар Заказчику, а Заказчик - принять и оплатить Товар в порядке и на условиях настоящего Договора.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xml:space="preserve">2.2. Количество, номенклатура, стоимость Товара определены в Спецификации, представленной в Приложении № 1, являющейся неотъемлемой частью настоящего Договора. </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rsidR="007D76C5" w:rsidRPr="00F47520" w:rsidRDefault="007D76C5" w:rsidP="007D76C5">
      <w:pPr>
        <w:spacing w:after="0" w:line="240" w:lineRule="auto"/>
        <w:jc w:val="center"/>
        <w:rPr>
          <w:rFonts w:ascii="Times New Roman" w:eastAsia="Calibri" w:hAnsi="Times New Roman" w:cs="Times New Roman"/>
          <w:b/>
          <w:bCs/>
        </w:rPr>
      </w:pPr>
      <w:r w:rsidRPr="00F47520">
        <w:rPr>
          <w:rFonts w:ascii="Times New Roman" w:eastAsia="Calibri" w:hAnsi="Times New Roman" w:cs="Times New Roman"/>
          <w:b/>
          <w:bCs/>
        </w:rPr>
        <w:t>3. Качество Товара</w:t>
      </w:r>
    </w:p>
    <w:p w:rsidR="007D76C5" w:rsidRPr="00F47520" w:rsidRDefault="007D76C5" w:rsidP="007D76C5">
      <w:pPr>
        <w:spacing w:after="0" w:line="240" w:lineRule="auto"/>
        <w:ind w:firstLine="709"/>
        <w:jc w:val="both"/>
        <w:rPr>
          <w:rFonts w:ascii="Times New Roman" w:eastAsia="Calibri" w:hAnsi="Times New Roman" w:cs="Times New Roman"/>
          <w:bCs/>
        </w:rPr>
      </w:pPr>
      <w:r w:rsidRPr="00F47520">
        <w:rPr>
          <w:rFonts w:ascii="Times New Roman" w:eastAsia="Calibri" w:hAnsi="Times New Roman" w:cs="Times New Roman"/>
          <w:bCs/>
        </w:rPr>
        <w:t xml:space="preserve">3.1. Качество поставляемого </w:t>
      </w:r>
      <w:r w:rsidRPr="00F47520">
        <w:rPr>
          <w:rFonts w:ascii="Times New Roman" w:eastAsia="font290" w:hAnsi="Times New Roman" w:cs="Times New Roman"/>
          <w:kern w:val="2"/>
          <w:lang w:eastAsia="ar-SA"/>
        </w:rPr>
        <w:t>Товара</w:t>
      </w:r>
      <w:r w:rsidRPr="00F47520">
        <w:rPr>
          <w:rFonts w:ascii="Times New Roman" w:eastAsia="Calibri" w:hAnsi="Times New Roman" w:cs="Times New Roman"/>
          <w:bCs/>
        </w:rPr>
        <w:t xml:space="preserve"> должно соответствовать предусмотренным по нему стандартам, техническим условиям, регламентам, действующим на территории РФ.</w:t>
      </w:r>
    </w:p>
    <w:p w:rsidR="007D76C5" w:rsidRPr="00F47520" w:rsidRDefault="007D76C5" w:rsidP="007D76C5">
      <w:pPr>
        <w:spacing w:after="0" w:line="240" w:lineRule="auto"/>
        <w:ind w:firstLine="709"/>
        <w:jc w:val="both"/>
        <w:rPr>
          <w:rFonts w:ascii="Times New Roman" w:eastAsia="Calibri" w:hAnsi="Times New Roman" w:cs="Times New Roman"/>
          <w:bCs/>
        </w:rPr>
      </w:pPr>
      <w:r w:rsidRPr="00F47520">
        <w:rPr>
          <w:rFonts w:ascii="Times New Roman" w:eastAsia="Calibri" w:hAnsi="Times New Roman" w:cs="Times New Roman"/>
          <w:bCs/>
        </w:rPr>
        <w:t xml:space="preserve">3.2. Поставщик вместе с </w:t>
      </w:r>
      <w:r w:rsidRPr="00F47520">
        <w:rPr>
          <w:rFonts w:ascii="Times New Roman" w:eastAsia="font290" w:hAnsi="Times New Roman" w:cs="Times New Roman"/>
          <w:kern w:val="2"/>
          <w:lang w:eastAsia="ar-SA"/>
        </w:rPr>
        <w:t>Товаром</w:t>
      </w:r>
      <w:r w:rsidRPr="00F47520">
        <w:rPr>
          <w:rFonts w:ascii="Times New Roman" w:eastAsia="Calibri" w:hAnsi="Times New Roman" w:cs="Times New Roman"/>
          <w:bCs/>
        </w:rPr>
        <w:t xml:space="preserve"> предоставляет Заказчику сопроводительные документы, подтверждающие качество, происхождение </w:t>
      </w:r>
      <w:r w:rsidRPr="00F47520">
        <w:rPr>
          <w:rFonts w:ascii="Times New Roman" w:eastAsia="font290" w:hAnsi="Times New Roman" w:cs="Times New Roman"/>
          <w:kern w:val="2"/>
          <w:lang w:eastAsia="ar-SA"/>
        </w:rPr>
        <w:t>Товара,</w:t>
      </w:r>
      <w:r w:rsidRPr="00F47520">
        <w:rPr>
          <w:rFonts w:ascii="Times New Roman" w:eastAsia="Calibri" w:hAnsi="Times New Roman" w:cs="Times New Roman"/>
          <w:bCs/>
        </w:rPr>
        <w:t xml:space="preserve"> и иные необходимые документы.</w:t>
      </w:r>
    </w:p>
    <w:p w:rsidR="007D76C5" w:rsidRPr="00F47520" w:rsidRDefault="007D76C5" w:rsidP="007D76C5">
      <w:pPr>
        <w:autoSpaceDE w:val="0"/>
        <w:autoSpaceDN w:val="0"/>
        <w:adjustRightInd w:val="0"/>
        <w:spacing w:after="0" w:line="240" w:lineRule="auto"/>
        <w:jc w:val="center"/>
        <w:rPr>
          <w:rFonts w:ascii="Times New Roman" w:eastAsia="Calibri" w:hAnsi="Times New Roman" w:cs="Times New Roman"/>
          <w:b/>
          <w:bCs/>
        </w:rPr>
      </w:pPr>
      <w:r w:rsidRPr="00F47520">
        <w:rPr>
          <w:rFonts w:ascii="Times New Roman" w:eastAsia="Calibri" w:hAnsi="Times New Roman" w:cs="Times New Roman"/>
          <w:b/>
          <w:bCs/>
        </w:rPr>
        <w:t>4. Цена Договора и порядок оплаты</w:t>
      </w:r>
    </w:p>
    <w:p w:rsidR="007D76C5" w:rsidRPr="00F47520" w:rsidRDefault="007D76C5" w:rsidP="007D76C5">
      <w:pPr>
        <w:spacing w:after="0" w:line="240" w:lineRule="auto"/>
        <w:ind w:firstLine="709"/>
        <w:jc w:val="both"/>
        <w:rPr>
          <w:rFonts w:ascii="Times New Roman" w:eastAsia="Calibri" w:hAnsi="Times New Roman" w:cs="Times New Roman"/>
          <w:bCs/>
        </w:rPr>
      </w:pPr>
      <w:r w:rsidRPr="00F47520">
        <w:rPr>
          <w:rFonts w:ascii="Times New Roman" w:eastAsia="Calibri" w:hAnsi="Times New Roman" w:cs="Times New Roman"/>
          <w:bCs/>
        </w:rPr>
        <w:t>4.1. Цена Договора определена и составляет ___________ (_____________________) рублей ___ копеек, включает стоимость Товара,</w:t>
      </w:r>
      <w:r w:rsidRPr="00F47520">
        <w:rPr>
          <w:rFonts w:ascii="Times New Roman" w:eastAsia="Times New Roman" w:hAnsi="Times New Roman" w:cs="Times New Roman"/>
          <w:lang w:eastAsia="ru-RU"/>
        </w:rPr>
        <w:t xml:space="preserve"> средств на оплату труда, использование транспортных средств,</w:t>
      </w:r>
      <w:r w:rsidRPr="00F47520">
        <w:rPr>
          <w:rFonts w:ascii="Times New Roman" w:eastAsia="Calibri" w:hAnsi="Times New Roman" w:cs="Times New Roman"/>
          <w:bCs/>
        </w:rPr>
        <w:t xml:space="preserve">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rsidR="007D76C5" w:rsidRPr="00F47520" w:rsidRDefault="007D76C5" w:rsidP="007D76C5">
      <w:pPr>
        <w:shd w:val="clear" w:color="auto" w:fill="FFFFFF"/>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rsidR="007D76C5" w:rsidRPr="00F47520" w:rsidRDefault="007D76C5" w:rsidP="007D76C5">
      <w:pPr>
        <w:shd w:val="clear" w:color="auto" w:fill="FFFFFF"/>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lastRenderedPageBreak/>
        <w:t xml:space="preserve">4.2. </w:t>
      </w:r>
      <w:r w:rsidRPr="00F47520">
        <w:rPr>
          <w:rFonts w:ascii="Times New Roman" w:eastAsia="Times New Roman" w:hAnsi="Times New Roman" w:cs="Times New Roman"/>
          <w:lang w:eastAsia="ru-RU"/>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sidRPr="00F47520">
        <w:rPr>
          <w:rStyle w:val="a5"/>
          <w:rFonts w:ascii="Times New Roman" w:eastAsia="Times New Roman" w:hAnsi="Times New Roman" w:cs="Times New Roman"/>
          <w:highlight w:val="yellow"/>
          <w:lang w:eastAsia="ru-RU"/>
        </w:rPr>
        <w:footnoteReference w:id="1"/>
      </w:r>
      <w:r w:rsidRPr="00F47520">
        <w:rPr>
          <w:rFonts w:ascii="Times New Roman" w:eastAsia="Times New Roman" w:hAnsi="Times New Roman" w:cs="Times New Roman"/>
          <w:highlight w:val="yellow"/>
          <w:lang w:eastAsia="ru-RU"/>
        </w:rPr>
        <w:t>.</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xml:space="preserve">4.3. Обязательство Заказчика по оплате </w:t>
      </w:r>
      <w:r w:rsidRPr="00F47520">
        <w:rPr>
          <w:rFonts w:ascii="Times New Roman" w:eastAsia="font290" w:hAnsi="Times New Roman" w:cs="Times New Roman"/>
          <w:kern w:val="2"/>
          <w:lang w:eastAsia="ar-SA"/>
        </w:rPr>
        <w:t>Товара</w:t>
      </w:r>
      <w:r w:rsidRPr="00F47520">
        <w:rPr>
          <w:rFonts w:ascii="Times New Roman" w:eastAsia="Calibri" w:hAnsi="Times New Roman" w:cs="Times New Roman"/>
        </w:rPr>
        <w:t xml:space="preserve"> считается исполненным с момента списания денежных средств с расчетного счета Заказчика.</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5. Сроки и условия поставки Товара</w:t>
      </w:r>
    </w:p>
    <w:p w:rsidR="007D76C5" w:rsidRPr="00F47520" w:rsidRDefault="007D76C5" w:rsidP="007D76C5">
      <w:pPr>
        <w:spacing w:after="0" w:line="240" w:lineRule="auto"/>
        <w:ind w:firstLine="709"/>
        <w:jc w:val="both"/>
        <w:rPr>
          <w:rFonts w:ascii="Times New Roman" w:eastAsia="Times New Roman" w:hAnsi="Times New Roman" w:cs="Times New Roman"/>
          <w:bCs/>
          <w:iCs/>
          <w:lang w:eastAsia="ru-RU"/>
        </w:rPr>
      </w:pPr>
      <w:r w:rsidRPr="00F47520">
        <w:rPr>
          <w:rFonts w:ascii="Times New Roman" w:eastAsia="Calibri" w:hAnsi="Times New Roman" w:cs="Times New Roman"/>
        </w:rPr>
        <w:t xml:space="preserve">5.1. </w:t>
      </w:r>
      <w:r w:rsidRPr="00F47520">
        <w:rPr>
          <w:rFonts w:ascii="Times New Roman" w:eastAsia="Times New Roman" w:hAnsi="Times New Roman" w:cs="Times New Roman"/>
          <w:bCs/>
          <w:iCs/>
          <w:lang w:eastAsia="ru-RU"/>
        </w:rPr>
        <w:t>Поставка Товара осуществляется в те</w:t>
      </w:r>
      <w:r w:rsidR="00BF3D0E" w:rsidRPr="00F47520">
        <w:rPr>
          <w:rFonts w:ascii="Times New Roman" w:eastAsia="Times New Roman" w:hAnsi="Times New Roman" w:cs="Times New Roman"/>
          <w:bCs/>
          <w:iCs/>
          <w:lang w:eastAsia="ru-RU"/>
        </w:rPr>
        <w:t>чение 9</w:t>
      </w:r>
      <w:r w:rsidRPr="00F47520">
        <w:rPr>
          <w:rFonts w:ascii="Times New Roman" w:eastAsia="Times New Roman" w:hAnsi="Times New Roman" w:cs="Times New Roman"/>
          <w:bCs/>
          <w:iCs/>
          <w:lang w:eastAsia="ru-RU"/>
        </w:rPr>
        <w:t>0 (</w:t>
      </w:r>
      <w:r w:rsidR="00BF3D0E" w:rsidRPr="00F47520">
        <w:rPr>
          <w:rFonts w:ascii="Times New Roman" w:eastAsia="Times New Roman" w:hAnsi="Times New Roman" w:cs="Times New Roman"/>
          <w:bCs/>
          <w:iCs/>
          <w:lang w:eastAsia="ru-RU"/>
        </w:rPr>
        <w:t>Девяноста</w:t>
      </w:r>
      <w:r w:rsidRPr="00F47520">
        <w:rPr>
          <w:rFonts w:ascii="Times New Roman" w:eastAsia="Times New Roman" w:hAnsi="Times New Roman" w:cs="Times New Roman"/>
          <w:bCs/>
          <w:iCs/>
          <w:lang w:eastAsia="ru-RU"/>
        </w:rPr>
        <w:t>) календарных дней с момента подписания Договора.</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bCs/>
          <w:iCs/>
          <w:lang w:eastAsia="ru-RU"/>
        </w:rPr>
        <w:t>Доставка Товара осуществляется силами и средствами Поставщика до склада Заказчика, расположенного по адресу:</w:t>
      </w:r>
      <w:r w:rsidRPr="00F47520">
        <w:rPr>
          <w:rFonts w:ascii="Times New Roman" w:eastAsia="Times New Roman" w:hAnsi="Times New Roman" w:cs="Times New Roman"/>
          <w:lang w:eastAsia="ru-RU"/>
        </w:rPr>
        <w:t xml:space="preserve"> Республика Марий Эл, г. Йошкар-Ола, ул.</w:t>
      </w:r>
      <w:r w:rsidR="006E1507" w:rsidRPr="00F47520">
        <w:rPr>
          <w:rFonts w:ascii="Times New Roman" w:eastAsia="Times New Roman" w:hAnsi="Times New Roman" w:cs="Times New Roman"/>
          <w:lang w:eastAsia="ru-RU"/>
        </w:rPr>
        <w:t xml:space="preserve"> </w:t>
      </w:r>
      <w:r w:rsidRPr="00F47520">
        <w:rPr>
          <w:rFonts w:ascii="Times New Roman" w:eastAsia="Times New Roman" w:hAnsi="Times New Roman" w:cs="Times New Roman"/>
          <w:lang w:eastAsia="ru-RU"/>
        </w:rPr>
        <w:t>Суворова, д. 26.</w:t>
      </w:r>
    </w:p>
    <w:p w:rsidR="007D76C5" w:rsidRPr="00F47520" w:rsidRDefault="007D76C5" w:rsidP="007D76C5">
      <w:pPr>
        <w:spacing w:after="0" w:line="240" w:lineRule="auto"/>
        <w:ind w:firstLine="709"/>
        <w:jc w:val="both"/>
        <w:rPr>
          <w:rFonts w:ascii="Times New Roman" w:eastAsia="Times New Roman" w:hAnsi="Times New Roman" w:cs="Times New Roman"/>
          <w:bCs/>
          <w:iCs/>
          <w:lang w:eastAsia="ru-RU"/>
        </w:rPr>
      </w:pPr>
      <w:r w:rsidRPr="00F47520">
        <w:rPr>
          <w:rFonts w:ascii="Times New Roman" w:eastAsia="Times New Roman" w:hAnsi="Times New Roman" w:cs="Times New Roman"/>
          <w:lang w:eastAsia="ru-RU"/>
        </w:rPr>
        <w:t>Допускается поставка ранее предпочтительного срока поставки с уведомлением Заказчика не менее чем за 3 (Три) рабочих дня посредством уведомления на адрес электронной почты: ___________.</w:t>
      </w:r>
    </w:p>
    <w:p w:rsidR="007D76C5" w:rsidRPr="00F47520" w:rsidRDefault="007D76C5" w:rsidP="007D76C5">
      <w:pPr>
        <w:shd w:val="clear" w:color="auto" w:fill="FFFFFF"/>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F47520">
        <w:rPr>
          <w:rFonts w:ascii="Times New Roman" w:eastAsia="Calibri" w:hAnsi="Times New Roman" w:cs="Times New Roman"/>
          <w:b/>
        </w:rPr>
        <w:t xml:space="preserve"> </w:t>
      </w:r>
      <w:r w:rsidRPr="00F47520">
        <w:rPr>
          <w:rFonts w:ascii="Times New Roman" w:eastAsia="Calibri" w:hAnsi="Times New Roman" w:cs="Times New Roman"/>
        </w:rPr>
        <w:t>должны передаваться другой Стороне незамедлительно.</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6. Приемка-передача Товара</w:t>
      </w:r>
    </w:p>
    <w:p w:rsidR="007D76C5" w:rsidRPr="00F47520" w:rsidRDefault="007D76C5" w:rsidP="007D76C5">
      <w:pPr>
        <w:tabs>
          <w:tab w:val="left" w:pos="3060"/>
        </w:tabs>
        <w:spacing w:after="0" w:line="200" w:lineRule="atLeast"/>
        <w:ind w:firstLine="709"/>
        <w:jc w:val="both"/>
        <w:rPr>
          <w:rFonts w:ascii="Times New Roman" w:eastAsia="Calibri" w:hAnsi="Times New Roman" w:cs="Times New Roman"/>
        </w:rPr>
      </w:pPr>
      <w:r w:rsidRPr="00F47520">
        <w:rPr>
          <w:rFonts w:ascii="Times New Roman" w:eastAsia="Calibri" w:hAnsi="Times New Roman" w:cs="Times New Roman"/>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rsidR="007D76C5" w:rsidRPr="00F47520" w:rsidRDefault="007D76C5" w:rsidP="007D76C5">
      <w:pPr>
        <w:tabs>
          <w:tab w:val="left" w:pos="3060"/>
        </w:tabs>
        <w:spacing w:after="0" w:line="200" w:lineRule="atLeast"/>
        <w:ind w:firstLine="709"/>
        <w:jc w:val="both"/>
        <w:rPr>
          <w:rFonts w:ascii="Times New Roman" w:eastAsia="Calibri" w:hAnsi="Times New Roman" w:cs="Times New Roman"/>
        </w:rPr>
      </w:pPr>
      <w:r w:rsidRPr="00F47520">
        <w:rPr>
          <w:rFonts w:ascii="Times New Roman" w:eastAsia="Calibri" w:hAnsi="Times New Roman" w:cs="Times New Roman"/>
        </w:rPr>
        <w:t>6.2. Датой поставки Товара является дата подписания Сторонами накладной, либо иного документа, подтверждающего факт доставки Товара</w:t>
      </w:r>
      <w:r w:rsidR="00BF3D0E" w:rsidRPr="00F47520">
        <w:rPr>
          <w:rFonts w:ascii="Times New Roman" w:eastAsia="Calibri" w:hAnsi="Times New Roman" w:cs="Times New Roman"/>
        </w:rPr>
        <w:t xml:space="preserve"> Поставщиком</w:t>
      </w:r>
      <w:r w:rsidRPr="00F47520">
        <w:rPr>
          <w:rFonts w:ascii="Times New Roman" w:eastAsia="Calibri" w:hAnsi="Times New Roman" w:cs="Times New Roman"/>
        </w:rPr>
        <w:t>.</w:t>
      </w:r>
    </w:p>
    <w:p w:rsidR="007D76C5" w:rsidRPr="00F47520" w:rsidRDefault="007D76C5" w:rsidP="007D76C5">
      <w:pPr>
        <w:tabs>
          <w:tab w:val="left" w:pos="3060"/>
        </w:tabs>
        <w:spacing w:after="0" w:line="200" w:lineRule="atLeast"/>
        <w:ind w:firstLine="709"/>
        <w:jc w:val="both"/>
        <w:rPr>
          <w:rFonts w:ascii="Times New Roman" w:eastAsia="Calibri" w:hAnsi="Times New Roman" w:cs="Times New Roman"/>
        </w:rPr>
      </w:pPr>
      <w:r w:rsidRPr="00F47520">
        <w:rPr>
          <w:rFonts w:ascii="Times New Roman" w:eastAsia="Calibri" w:hAnsi="Times New Roman" w:cs="Times New Roman"/>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6.4. Поставщик отвечает за все недостатки Товара, возникшие до передачи Товара Заказчику.</w:t>
      </w:r>
      <w:r w:rsidRPr="00F47520">
        <w:rPr>
          <w:rFonts w:ascii="Times New Roman" w:eastAsia="Times New Roman" w:hAnsi="Times New Roman" w:cs="Times New Roman"/>
          <w:lang w:eastAsia="ru-RU"/>
        </w:rPr>
        <w:t xml:space="preserve"> </w:t>
      </w:r>
      <w:r w:rsidRPr="00F47520">
        <w:rPr>
          <w:rFonts w:ascii="Times New Roman" w:eastAsia="Calibri" w:hAnsi="Times New Roman" w:cs="Times New Roman"/>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Поставщик обязан забрать/вывезти Товар, не соответствующий требованиям качества, своими силами или силами транспортной компании со склада</w:t>
      </w:r>
      <w:r w:rsidR="00BF3D0E" w:rsidRPr="00F47520">
        <w:rPr>
          <w:rFonts w:ascii="Times New Roman" w:eastAsia="Calibri" w:hAnsi="Times New Roman" w:cs="Times New Roman"/>
        </w:rPr>
        <w:t xml:space="preserve"> Заказчика</w:t>
      </w:r>
      <w:r w:rsidRPr="00F47520">
        <w:rPr>
          <w:rFonts w:ascii="Times New Roman" w:eastAsia="Calibri" w:hAnsi="Times New Roman" w:cs="Times New Roman"/>
        </w:rPr>
        <w:t>, в течение 10 (Десяти) рабочих дней с момента получения акта о выявленных недостатках.</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lastRenderedPageBreak/>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F47520">
        <w:rPr>
          <w:rFonts w:ascii="Times New Roman" w:eastAsia="Calibri" w:hAnsi="Times New Roman" w:cs="Times New Roman"/>
        </w:rPr>
        <w:t>паллетоместо</w:t>
      </w:r>
      <w:proofErr w:type="spellEnd"/>
      <w:r w:rsidRPr="00F47520">
        <w:rPr>
          <w:rFonts w:ascii="Times New Roman" w:eastAsia="Calibri" w:hAnsi="Times New Roman" w:cs="Times New Roman"/>
        </w:rPr>
        <w:t xml:space="preserve"> в сутки.</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6.6. Поставщик обязуется за свой счет поставить Товар надлежащего качества на склад Заказчика в срок, дополнительно согласованный Сторонами.</w:t>
      </w:r>
    </w:p>
    <w:p w:rsidR="007D76C5" w:rsidRPr="00F47520" w:rsidRDefault="007D76C5" w:rsidP="007D76C5">
      <w:pPr>
        <w:tabs>
          <w:tab w:val="left" w:pos="3060"/>
        </w:tabs>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7. Переход права собственности на Товар</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rsidR="007D76C5" w:rsidRPr="00F47520" w:rsidRDefault="007D76C5" w:rsidP="007D76C5">
      <w:pPr>
        <w:spacing w:after="0" w:line="240" w:lineRule="auto"/>
        <w:ind w:firstLine="709"/>
        <w:jc w:val="both"/>
        <w:rPr>
          <w:rFonts w:ascii="Times New Roman" w:eastAsia="Calibri" w:hAnsi="Times New Roman" w:cs="Times New Roman"/>
          <w:b/>
          <w:bCs/>
          <w:iCs/>
          <w:color w:val="000000"/>
        </w:rPr>
      </w:pPr>
      <w:r w:rsidRPr="00F47520">
        <w:rPr>
          <w:rFonts w:ascii="Times New Roman" w:eastAsia="Calibri" w:hAnsi="Times New Roman" w:cs="Times New Roman"/>
        </w:rPr>
        <w:t>7.2. Риск случайной гибели или повреждения Товара переходит на Заказчика с момента подписания накладной (Форма ТОРГ 12) в соответствии с п. 6.2</w:t>
      </w:r>
      <w:proofErr w:type="gramStart"/>
      <w:r w:rsidRPr="00F47520">
        <w:rPr>
          <w:rFonts w:ascii="Times New Roman" w:eastAsia="Calibri" w:hAnsi="Times New Roman" w:cs="Times New Roman"/>
        </w:rPr>
        <w:t>. настоящего</w:t>
      </w:r>
      <w:proofErr w:type="gramEnd"/>
      <w:r w:rsidRPr="00F47520">
        <w:rPr>
          <w:rFonts w:ascii="Times New Roman" w:eastAsia="Calibri" w:hAnsi="Times New Roman" w:cs="Times New Roman"/>
        </w:rPr>
        <w:t xml:space="preserve"> Договора независимо от перехода права собственности. </w:t>
      </w:r>
    </w:p>
    <w:p w:rsidR="007D76C5" w:rsidRPr="00F47520" w:rsidRDefault="007D76C5" w:rsidP="007D76C5">
      <w:pPr>
        <w:spacing w:after="0" w:line="240" w:lineRule="auto"/>
        <w:jc w:val="center"/>
        <w:rPr>
          <w:rFonts w:ascii="Times New Roman" w:eastAsia="Calibri" w:hAnsi="Times New Roman" w:cs="Times New Roman"/>
        </w:rPr>
      </w:pPr>
      <w:r w:rsidRPr="00F47520">
        <w:rPr>
          <w:rFonts w:ascii="Times New Roman" w:eastAsia="Calibri" w:hAnsi="Times New Roman" w:cs="Times New Roman"/>
          <w:b/>
          <w:bCs/>
          <w:iCs/>
          <w:color w:val="000000"/>
        </w:rPr>
        <w:t>8. Ответственность Сторон</w:t>
      </w:r>
    </w:p>
    <w:p w:rsidR="007D76C5" w:rsidRPr="00F47520" w:rsidRDefault="007D76C5" w:rsidP="007D76C5">
      <w:pPr>
        <w:autoSpaceDE w:val="0"/>
        <w:autoSpaceDN w:val="0"/>
        <w:adjustRightInd w:val="0"/>
        <w:spacing w:after="0" w:line="240" w:lineRule="auto"/>
        <w:ind w:firstLine="709"/>
        <w:jc w:val="both"/>
        <w:rPr>
          <w:rFonts w:ascii="Times New Roman" w:eastAsia="Calibri" w:hAnsi="Times New Roman" w:cs="Times New Roman"/>
          <w:bCs/>
          <w:iCs/>
        </w:rPr>
      </w:pPr>
      <w:r w:rsidRPr="00F47520">
        <w:rPr>
          <w:rFonts w:ascii="Times New Roman" w:eastAsia="Calibri" w:hAnsi="Times New Roman" w:cs="Times New Roman"/>
          <w:bCs/>
          <w:iCs/>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7D76C5" w:rsidRPr="00F47520" w:rsidRDefault="007D76C5" w:rsidP="007D76C5">
      <w:pPr>
        <w:autoSpaceDE w:val="0"/>
        <w:autoSpaceDN w:val="0"/>
        <w:adjustRightInd w:val="0"/>
        <w:spacing w:after="0" w:line="240" w:lineRule="auto"/>
        <w:ind w:firstLine="709"/>
        <w:jc w:val="both"/>
        <w:rPr>
          <w:rFonts w:ascii="Times New Roman" w:eastAsia="Calibri" w:hAnsi="Times New Roman" w:cs="Times New Roman"/>
          <w:bCs/>
          <w:iCs/>
        </w:rPr>
      </w:pPr>
      <w:r w:rsidRPr="00F47520">
        <w:rPr>
          <w:rFonts w:ascii="Times New Roman" w:eastAsia="Calibri" w:hAnsi="Times New Roman" w:cs="Times New Roman"/>
          <w:bCs/>
          <w:iCs/>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rsidR="007D76C5" w:rsidRPr="00F47520" w:rsidRDefault="007D76C5" w:rsidP="007D76C5">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F47520">
        <w:rPr>
          <w:rFonts w:ascii="Times New Roman" w:eastAsia="Calibri" w:hAnsi="Times New Roman" w:cs="Times New Roman"/>
          <w:bCs/>
          <w:iCs/>
        </w:rPr>
        <w:t xml:space="preserve">8.3. Пеня </w:t>
      </w:r>
      <w:r w:rsidRPr="00F47520">
        <w:rPr>
          <w:rFonts w:ascii="Times New Roman" w:eastAsia="Times New Roman" w:hAnsi="Times New Roman" w:cs="Times New Roman"/>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0,3 % от неисполненной части обязательства за каждый день просрочки.</w:t>
      </w:r>
    </w:p>
    <w:p w:rsidR="007D76C5" w:rsidRPr="00F47520" w:rsidRDefault="007D76C5" w:rsidP="007D76C5">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9. Обстоятельства непреодолимой силы</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xml:space="preserve">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w:t>
      </w:r>
      <w:r w:rsidRPr="00F47520">
        <w:rPr>
          <w:rFonts w:ascii="Times New Roman" w:eastAsia="Calibri" w:hAnsi="Times New Roman" w:cs="Times New Roman"/>
        </w:rPr>
        <w:lastRenderedPageBreak/>
        <w:t>(непреодолимая сила), а именно: пожар, стихийное бедствие, авария, военные или боевые действия, эпидемии, массовые беспорядки, забастовки.</w:t>
      </w:r>
    </w:p>
    <w:p w:rsidR="007D76C5" w:rsidRPr="00F47520" w:rsidRDefault="007D76C5" w:rsidP="007D76C5">
      <w:pPr>
        <w:spacing w:after="0" w:line="240" w:lineRule="auto"/>
        <w:ind w:firstLine="709"/>
        <w:jc w:val="both"/>
        <w:rPr>
          <w:rFonts w:ascii="Times New Roman" w:eastAsia="Calibri" w:hAnsi="Times New Roman" w:cs="Times New Roman"/>
          <w:bCs/>
          <w:iCs/>
        </w:rPr>
      </w:pPr>
      <w:r w:rsidRPr="00F47520">
        <w:rPr>
          <w:rFonts w:ascii="Times New Roman" w:eastAsia="Calibri" w:hAnsi="Times New Roman" w:cs="Times New Roman"/>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Факты, изложенные в уведомлении, должны</w:t>
      </w:r>
      <w:r w:rsidRPr="00F47520">
        <w:rPr>
          <w:rFonts w:ascii="Times New Roman" w:eastAsia="Calibri" w:hAnsi="Times New Roman" w:cs="Times New Roman"/>
          <w:bCs/>
          <w:iCs/>
        </w:rPr>
        <w:t xml:space="preserve"> быть документально подтверждены Торгово-промышленной палатой либо иным компетентным государственным органом. </w:t>
      </w:r>
      <w:r w:rsidRPr="00F47520">
        <w:rPr>
          <w:rFonts w:ascii="Times New Roman" w:eastAsia="Calibri" w:hAnsi="Times New Roman" w:cs="Times New Roman"/>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10. Порядок разрешения споров</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10.2. До передачи спора на разрешение суда Сторонами должен быть соблюден претензионный порядок его урегулирования.</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7D76C5" w:rsidRPr="00F47520" w:rsidRDefault="007D76C5" w:rsidP="007D76C5">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10.5. Ответ на претензию направляется по факсу либо заказным письмом.</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11. Срок действия Договора</w:t>
      </w:r>
    </w:p>
    <w:p w:rsidR="007D76C5" w:rsidRPr="00F96524" w:rsidRDefault="007D76C5" w:rsidP="00F96524">
      <w:pPr>
        <w:spacing w:after="0"/>
        <w:ind w:firstLine="709"/>
        <w:rPr>
          <w:rFonts w:ascii="Times New Roman" w:eastAsia="Times New Roman" w:hAnsi="Times New Roman" w:cs="Times New Roman"/>
          <w:lang w:eastAsia="ru-RU"/>
        </w:rPr>
      </w:pPr>
      <w:r w:rsidRPr="00F47520">
        <w:rPr>
          <w:rFonts w:ascii="Times New Roman" w:eastAsia="Calibri" w:hAnsi="Times New Roman" w:cs="Times New Roman"/>
        </w:rPr>
        <w:t xml:space="preserve">11.1. </w:t>
      </w:r>
      <w:r w:rsidR="00F96524" w:rsidRPr="00F96524">
        <w:rPr>
          <w:rFonts w:ascii="Times New Roman" w:eastAsia="Times New Roman" w:hAnsi="Times New Roman" w:cs="Times New Roman"/>
          <w:lang w:eastAsia="ru-RU"/>
        </w:rPr>
        <w:t>Настоящий Договор вступает в силу с момента его подписания обеими Сторонами и действует до 31 декабря 2025 г., а в части исполнения обязательств – до полного исполнения обязательств Сторонами.</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12. Конфиденциальность</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7D76C5" w:rsidRPr="00F47520" w:rsidRDefault="007D76C5" w:rsidP="007D76C5">
      <w:pPr>
        <w:autoSpaceDE w:val="0"/>
        <w:autoSpaceDN w:val="0"/>
        <w:adjustRightInd w:val="0"/>
        <w:spacing w:after="0" w:line="240" w:lineRule="auto"/>
        <w:jc w:val="center"/>
        <w:rPr>
          <w:rFonts w:ascii="Times New Roman" w:eastAsia="Times New Roman" w:hAnsi="Times New Roman" w:cs="Times New Roman"/>
          <w:b/>
          <w:bCs/>
          <w:lang w:eastAsia="ru-RU"/>
        </w:rPr>
      </w:pPr>
      <w:r w:rsidRPr="00F47520">
        <w:rPr>
          <w:rFonts w:ascii="Times New Roman" w:eastAsia="Times New Roman" w:hAnsi="Times New Roman" w:cs="Times New Roman"/>
          <w:b/>
          <w:lang w:eastAsia="ru-RU"/>
        </w:rPr>
        <w:t>13.</w:t>
      </w:r>
      <w:r w:rsidRPr="00F47520">
        <w:rPr>
          <w:rFonts w:ascii="Times New Roman" w:eastAsia="Times New Roman" w:hAnsi="Times New Roman" w:cs="Times New Roman"/>
          <w:b/>
          <w:bCs/>
          <w:lang w:eastAsia="ru-RU"/>
        </w:rPr>
        <w:t xml:space="preserve"> Обеспечение исполнения обязательств Поставщика</w:t>
      </w:r>
    </w:p>
    <w:p w:rsidR="007D76C5" w:rsidRPr="00F47520" w:rsidRDefault="007D76C5" w:rsidP="007D76C5">
      <w:pPr>
        <w:suppressAutoHyphens/>
        <w:spacing w:after="0" w:line="240" w:lineRule="auto"/>
        <w:ind w:firstLine="709"/>
        <w:contextualSpacing/>
        <w:jc w:val="both"/>
        <w:rPr>
          <w:rFonts w:ascii="Times New Roman" w:eastAsia="Times New Roman" w:hAnsi="Times New Roman" w:cs="Times New Roman"/>
          <w:color w:val="00000A"/>
          <w:kern w:val="1"/>
          <w:lang w:eastAsia="ru-RU"/>
        </w:rPr>
      </w:pPr>
      <w:r w:rsidRPr="00F47520">
        <w:rPr>
          <w:rFonts w:ascii="Times New Roman" w:eastAsia="Times New Roman" w:hAnsi="Times New Roman" w:cs="Times New Roman"/>
          <w:color w:val="00000A"/>
          <w:kern w:val="1"/>
          <w:lang w:eastAsia="ru-RU"/>
        </w:rPr>
        <w:lastRenderedPageBreak/>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13.2.1. Банковская гарантия:</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13.2.1.1. Срок действия банковской гарантии должен превышать срок действия Договора не менее чем на 1 (Один) месяц.</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13.2.2. Денежное обеспечение Договора:</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13.2.2.1. Срок действия денежного обеспечения Договора распространяется на весь срок действия настоящего Договора.</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7D76C5" w:rsidRPr="00F47520" w:rsidRDefault="007D76C5" w:rsidP="007D76C5">
      <w:pPr>
        <w:spacing w:after="0" w:line="240" w:lineRule="auto"/>
        <w:ind w:firstLine="709"/>
        <w:contextualSpacing/>
        <w:jc w:val="both"/>
        <w:rPr>
          <w:rFonts w:ascii="Times New Roman" w:eastAsia="Calibri" w:hAnsi="Times New Roman" w:cs="Times New Roman"/>
        </w:rPr>
      </w:pPr>
      <w:r w:rsidRPr="00F47520">
        <w:rPr>
          <w:rFonts w:ascii="Times New Roman" w:eastAsia="Calibri" w:hAnsi="Times New Roman" w:cs="Times New Roman"/>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shd w:val="clear" w:color="auto" w:fill="FFFFFF"/>
        </w:rPr>
        <w:t>14. Антикоррупционная оговорка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shd w:val="clear" w:color="auto" w:fill="FFFFFF"/>
        </w:rPr>
        <w:t xml:space="preserve">14.1.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7D76C5" w:rsidRPr="00F47520" w:rsidRDefault="007D76C5" w:rsidP="007D76C5">
      <w:pPr>
        <w:spacing w:after="0" w:line="240" w:lineRule="auto"/>
        <w:ind w:firstLine="709"/>
        <w:jc w:val="both"/>
        <w:rPr>
          <w:rFonts w:ascii="Times New Roman" w:eastAsia="Calibri" w:hAnsi="Times New Roman" w:cs="Times New Roman"/>
          <w:shd w:val="clear" w:color="auto" w:fill="FFFFFF"/>
        </w:rPr>
      </w:pPr>
      <w:r w:rsidRPr="00F47520">
        <w:rPr>
          <w:rFonts w:ascii="Times New Roman" w:eastAsia="Calibri" w:hAnsi="Times New Roman" w:cs="Times New Roman"/>
          <w:shd w:val="clear" w:color="auto" w:fill="FFFFFF"/>
        </w:rPr>
        <w:t>14.2.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7D76C5" w:rsidRPr="00F47520" w:rsidRDefault="007D76C5" w:rsidP="007D76C5">
      <w:pPr>
        <w:spacing w:after="0" w:line="240" w:lineRule="auto"/>
        <w:jc w:val="center"/>
        <w:rPr>
          <w:rFonts w:ascii="Times New Roman" w:eastAsia="Calibri" w:hAnsi="Times New Roman" w:cs="Times New Roman"/>
          <w:b/>
          <w:bCs/>
          <w:iCs/>
        </w:rPr>
      </w:pPr>
      <w:r w:rsidRPr="00F47520">
        <w:rPr>
          <w:rFonts w:ascii="Times New Roman" w:eastAsia="Calibri" w:hAnsi="Times New Roman" w:cs="Times New Roman"/>
          <w:b/>
          <w:bCs/>
          <w:iCs/>
        </w:rPr>
        <w:t>15. Порядок изменения и расторжения Договора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bCs/>
          <w:iCs/>
        </w:rPr>
        <w:t xml:space="preserve">15.1. </w:t>
      </w:r>
      <w:r w:rsidRPr="00F47520">
        <w:rPr>
          <w:rFonts w:ascii="Times New Roman" w:eastAsia="Calibri" w:hAnsi="Times New Roman" w:cs="Times New Roman"/>
        </w:rPr>
        <w:t>Настоящий Договор может быть расторгнут в случаях, предусмотренных действующим законодательством РФ.</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lastRenderedPageBreak/>
        <w:t xml:space="preserve">15.2. В случаях расторжения Договора по соглашению Сторон Договор прекращает свое действие с момента подписания такого соглашения Сторонами. </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15.3.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15.4. Заказчик обязан отказаться от заключения Договора, а при заключении Договора расторгнуть его в безусловном порядке, в следующих случаях:</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в случае установления недостоверности сведений, содержащихся в документах, представленных Поставщиком на этапе размещения заказа;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в случае установления факта проведения ликвидации Поставщика или проведения в отношении него процедуры банкротства;</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15.5.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поставки Товаров ненадлежащего качества с недостатками, которые не могут быть устранены в установленный Заказчиком разумный срок;</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неоднократного (два или более) или существенного (более десяти календарных дней) нарушения сроков поставки Товаров, указанных в Договоре.</w:t>
      </w:r>
    </w:p>
    <w:p w:rsidR="007D76C5" w:rsidRPr="00F47520" w:rsidRDefault="007D76C5" w:rsidP="007D76C5">
      <w:pPr>
        <w:spacing w:after="0" w:line="240" w:lineRule="auto"/>
        <w:jc w:val="center"/>
        <w:rPr>
          <w:rFonts w:ascii="Times New Roman" w:eastAsia="Calibri" w:hAnsi="Times New Roman" w:cs="Times New Roman"/>
          <w:b/>
        </w:rPr>
      </w:pPr>
      <w:r w:rsidRPr="00F47520">
        <w:rPr>
          <w:rFonts w:ascii="Times New Roman" w:eastAsia="Calibri" w:hAnsi="Times New Roman" w:cs="Times New Roman"/>
          <w:b/>
        </w:rPr>
        <w:t>16. Заключительные положения</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16.3. Копии документов, полученные по факсу, электронной почте действуют до момента получения Сторонами оригиналов соответствующих документов.</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 xml:space="preserve">16.4.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16.5. Ни одна из Сторон не вправе передавать свои права по Договору третьему лицу без письменного согласия другой Стороны по Договору.</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16.6. Во всем остальном, что прямо не урегулировано условиями настоящего Договора, Стороны руководствуются действующим законодательством РФ.</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16.7.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7D76C5" w:rsidRPr="00F47520" w:rsidRDefault="007D76C5" w:rsidP="007D76C5">
      <w:pPr>
        <w:autoSpaceDE w:val="0"/>
        <w:autoSpaceDN w:val="0"/>
        <w:adjustRightInd w:val="0"/>
        <w:spacing w:after="0" w:line="240" w:lineRule="auto"/>
        <w:jc w:val="center"/>
        <w:rPr>
          <w:rFonts w:ascii="Times New Roman" w:eastAsia="Calibri" w:hAnsi="Times New Roman" w:cs="Times New Roman"/>
          <w:b/>
          <w:bCs/>
          <w:iCs/>
        </w:rPr>
      </w:pPr>
      <w:r w:rsidRPr="00F47520">
        <w:rPr>
          <w:rFonts w:ascii="Times New Roman" w:eastAsia="Calibri" w:hAnsi="Times New Roman" w:cs="Times New Roman"/>
          <w:b/>
          <w:bCs/>
          <w:iCs/>
        </w:rPr>
        <w:t>17. Приложения к Договору</w:t>
      </w:r>
    </w:p>
    <w:p w:rsidR="007D76C5" w:rsidRPr="00F47520" w:rsidRDefault="007D76C5" w:rsidP="007D76C5">
      <w:pPr>
        <w:spacing w:after="0" w:line="240" w:lineRule="auto"/>
        <w:ind w:firstLine="709"/>
        <w:jc w:val="both"/>
        <w:rPr>
          <w:rFonts w:ascii="Times New Roman" w:eastAsia="Calibri" w:hAnsi="Times New Roman" w:cs="Times New Roman"/>
        </w:rPr>
      </w:pPr>
      <w:r w:rsidRPr="00F47520">
        <w:rPr>
          <w:rFonts w:ascii="Times New Roman" w:eastAsia="Calibri" w:hAnsi="Times New Roman" w:cs="Times New Roman"/>
        </w:rPr>
        <w:t>Следующие Приложения являются неотъемлемой частью настоящего Договора:</w:t>
      </w:r>
    </w:p>
    <w:p w:rsidR="007D76C5" w:rsidRPr="00F47520" w:rsidRDefault="007D76C5" w:rsidP="007D76C5">
      <w:pPr>
        <w:numPr>
          <w:ilvl w:val="0"/>
          <w:numId w:val="1"/>
        </w:numPr>
        <w:spacing w:after="0" w:line="240" w:lineRule="auto"/>
        <w:ind w:left="0" w:firstLine="709"/>
        <w:jc w:val="both"/>
        <w:rPr>
          <w:rFonts w:ascii="Times New Roman" w:eastAsia="Calibri" w:hAnsi="Times New Roman" w:cs="Times New Roman"/>
          <w:bCs/>
          <w:iCs/>
        </w:rPr>
      </w:pPr>
      <w:r w:rsidRPr="00F47520">
        <w:rPr>
          <w:rFonts w:ascii="Times New Roman" w:eastAsia="Calibri" w:hAnsi="Times New Roman" w:cs="Times New Roman"/>
          <w:bCs/>
          <w:iCs/>
        </w:rPr>
        <w:t>Спецификация (Приложение № 1).</w:t>
      </w:r>
    </w:p>
    <w:p w:rsidR="007D76C5" w:rsidRPr="00F47520" w:rsidRDefault="007D76C5" w:rsidP="007D76C5">
      <w:pPr>
        <w:autoSpaceDE w:val="0"/>
        <w:autoSpaceDN w:val="0"/>
        <w:adjustRightInd w:val="0"/>
        <w:spacing w:after="0" w:line="240" w:lineRule="auto"/>
        <w:jc w:val="center"/>
        <w:rPr>
          <w:rFonts w:ascii="Times New Roman" w:eastAsia="Calibri" w:hAnsi="Times New Roman" w:cs="Times New Roman"/>
          <w:b/>
          <w:bCs/>
          <w:iCs/>
        </w:rPr>
      </w:pPr>
      <w:r w:rsidRPr="00F47520">
        <w:rPr>
          <w:rFonts w:ascii="Times New Roman" w:eastAsia="Calibri" w:hAnsi="Times New Roman" w:cs="Times New Roman"/>
          <w:b/>
          <w:bCs/>
          <w:iCs/>
        </w:rPr>
        <w:t>18. Юридические адреса и банковские реквизиты Сторон</w:t>
      </w:r>
    </w:p>
    <w:tbl>
      <w:tblPr>
        <w:tblW w:w="10386" w:type="dxa"/>
        <w:tblLook w:val="01E0" w:firstRow="1" w:lastRow="1" w:firstColumn="1" w:lastColumn="1" w:noHBand="0" w:noVBand="0"/>
      </w:tblPr>
      <w:tblGrid>
        <w:gridCol w:w="4928"/>
        <w:gridCol w:w="5351"/>
        <w:gridCol w:w="107"/>
      </w:tblGrid>
      <w:tr w:rsidR="007D76C5" w:rsidRPr="00F47520" w:rsidTr="003824A6">
        <w:trPr>
          <w:gridAfter w:val="1"/>
          <w:wAfter w:w="107" w:type="dxa"/>
        </w:trPr>
        <w:tc>
          <w:tcPr>
            <w:tcW w:w="4928" w:type="dxa"/>
            <w:hideMark/>
          </w:tcPr>
          <w:p w:rsidR="007D76C5" w:rsidRPr="00F47520" w:rsidRDefault="007D76C5" w:rsidP="003824A6">
            <w:pPr>
              <w:autoSpaceDE w:val="0"/>
              <w:autoSpaceDN w:val="0"/>
              <w:adjustRightInd w:val="0"/>
              <w:spacing w:after="0" w:line="240" w:lineRule="auto"/>
              <w:ind w:firstLine="540"/>
              <w:rPr>
                <w:rFonts w:ascii="Times New Roman" w:eastAsia="Calibri" w:hAnsi="Times New Roman" w:cs="Times New Roman"/>
                <w:b/>
                <w:bCs/>
                <w:iCs/>
              </w:rPr>
            </w:pPr>
            <w:r w:rsidRPr="00F47520">
              <w:rPr>
                <w:rFonts w:ascii="Times New Roman" w:eastAsia="Calibri" w:hAnsi="Times New Roman" w:cs="Times New Roman"/>
                <w:b/>
                <w:bCs/>
                <w:iCs/>
              </w:rPr>
              <w:t>Заказчик</w:t>
            </w:r>
          </w:p>
          <w:p w:rsidR="007D76C5" w:rsidRPr="00F47520" w:rsidRDefault="007D76C5" w:rsidP="003824A6">
            <w:pPr>
              <w:autoSpaceDE w:val="0"/>
              <w:adjustRightInd w:val="0"/>
              <w:spacing w:after="0" w:line="240" w:lineRule="auto"/>
              <w:rPr>
                <w:rFonts w:ascii="Times New Roman" w:eastAsia="Calibri" w:hAnsi="Times New Roman" w:cs="Times New Roman"/>
                <w:b/>
                <w:bCs/>
                <w:iCs/>
                <w:lang w:eastAsia="ar-SA"/>
              </w:rPr>
            </w:pPr>
            <w:r w:rsidRPr="00F47520">
              <w:rPr>
                <w:rFonts w:ascii="Times New Roman" w:eastAsia="Calibri" w:hAnsi="Times New Roman" w:cs="Times New Roman"/>
                <w:b/>
                <w:bCs/>
                <w:iCs/>
                <w:lang w:eastAsia="ar-SA"/>
              </w:rPr>
              <w:t xml:space="preserve">Акционерное общество </w:t>
            </w:r>
          </w:p>
          <w:p w:rsidR="007D76C5" w:rsidRPr="00F47520" w:rsidRDefault="007D76C5" w:rsidP="003824A6">
            <w:pPr>
              <w:autoSpaceDE w:val="0"/>
              <w:adjustRightInd w:val="0"/>
              <w:spacing w:after="0" w:line="240" w:lineRule="auto"/>
              <w:rPr>
                <w:rFonts w:ascii="Times New Roman" w:eastAsia="Calibri" w:hAnsi="Times New Roman" w:cs="Times New Roman"/>
                <w:b/>
                <w:bCs/>
                <w:iCs/>
                <w:lang w:eastAsia="ar-SA"/>
              </w:rPr>
            </w:pPr>
            <w:r w:rsidRPr="00F47520">
              <w:rPr>
                <w:rFonts w:ascii="Times New Roman" w:eastAsia="Calibri" w:hAnsi="Times New Roman" w:cs="Times New Roman"/>
                <w:b/>
                <w:bCs/>
                <w:iCs/>
                <w:lang w:eastAsia="ar-SA"/>
              </w:rPr>
              <w:t>«Завод полупроводниковых приборов»</w:t>
            </w:r>
          </w:p>
          <w:p w:rsidR="00BF3D0E" w:rsidRPr="00F47520" w:rsidRDefault="00BF3D0E" w:rsidP="00BF3D0E">
            <w:pPr>
              <w:spacing w:after="0" w:line="240" w:lineRule="auto"/>
              <w:ind w:right="122"/>
              <w:jc w:val="both"/>
              <w:rPr>
                <w:rFonts w:ascii="Times New Roman" w:eastAsia="Times New Roman" w:hAnsi="Times New Roman" w:cs="Times New Roman"/>
                <w:bCs/>
                <w:lang w:eastAsia="ar-SA"/>
              </w:rPr>
            </w:pPr>
            <w:r w:rsidRPr="00F47520">
              <w:rPr>
                <w:rFonts w:ascii="Times New Roman" w:eastAsia="Times New Roman" w:hAnsi="Times New Roman" w:cs="Times New Roman"/>
                <w:bCs/>
                <w:lang w:eastAsia="ar-SA"/>
              </w:rPr>
              <w:t>Юридический адрес: Республика Марий Эл, 424003, г. Йошкар-Ола, ул. Суворова, 26</w:t>
            </w:r>
          </w:p>
          <w:p w:rsidR="00BF3D0E" w:rsidRPr="00F47520" w:rsidRDefault="00BF3D0E" w:rsidP="00BF3D0E">
            <w:pPr>
              <w:spacing w:after="0" w:line="240" w:lineRule="auto"/>
              <w:jc w:val="both"/>
              <w:rPr>
                <w:rFonts w:ascii="Times New Roman" w:eastAsia="Times New Roman" w:hAnsi="Times New Roman" w:cs="Times New Roman"/>
                <w:bCs/>
                <w:lang w:eastAsia="ar-SA"/>
              </w:rPr>
            </w:pPr>
            <w:proofErr w:type="spellStart"/>
            <w:r w:rsidRPr="00F47520">
              <w:rPr>
                <w:rFonts w:ascii="Times New Roman" w:eastAsia="Times New Roman" w:hAnsi="Times New Roman" w:cs="Times New Roman"/>
                <w:bCs/>
                <w:lang w:eastAsia="ar-SA"/>
              </w:rPr>
              <w:t>Тел.факс</w:t>
            </w:r>
            <w:proofErr w:type="spellEnd"/>
            <w:r w:rsidRPr="00F47520">
              <w:rPr>
                <w:rFonts w:ascii="Times New Roman" w:eastAsia="Times New Roman" w:hAnsi="Times New Roman" w:cs="Times New Roman"/>
                <w:bCs/>
                <w:lang w:eastAsia="ar-SA"/>
              </w:rPr>
              <w:t>: (8362)45-70-09/42-13-39</w:t>
            </w:r>
          </w:p>
          <w:p w:rsidR="00BF3D0E" w:rsidRPr="00F47520" w:rsidRDefault="00BF3D0E" w:rsidP="00BF3D0E">
            <w:pPr>
              <w:spacing w:after="0" w:line="240" w:lineRule="auto"/>
              <w:jc w:val="both"/>
              <w:rPr>
                <w:rFonts w:ascii="Times New Roman" w:eastAsia="Times New Roman" w:hAnsi="Times New Roman" w:cs="Times New Roman"/>
                <w:bCs/>
                <w:lang w:eastAsia="ar-SA"/>
              </w:rPr>
            </w:pPr>
            <w:r w:rsidRPr="00F47520">
              <w:rPr>
                <w:rFonts w:ascii="Times New Roman" w:eastAsia="Times New Roman" w:hAnsi="Times New Roman" w:cs="Times New Roman"/>
                <w:bCs/>
                <w:lang w:val="pt-BR" w:eastAsia="ar-SA"/>
              </w:rPr>
              <w:t xml:space="preserve">E-mail: </w:t>
            </w:r>
            <w:r w:rsidRPr="00F47520">
              <w:rPr>
                <w:rFonts w:ascii="Times New Roman" w:eastAsia="Times New Roman" w:hAnsi="Times New Roman" w:cs="Times New Roman"/>
                <w:bCs/>
                <w:lang w:val="en-US" w:eastAsia="ar-SA"/>
              </w:rPr>
              <w:t>info</w:t>
            </w:r>
            <w:r w:rsidRPr="00F47520">
              <w:rPr>
                <w:rFonts w:ascii="Times New Roman" w:eastAsia="Times New Roman" w:hAnsi="Times New Roman" w:cs="Times New Roman"/>
                <w:bCs/>
                <w:lang w:eastAsia="ar-SA"/>
              </w:rPr>
              <w:t>@</w:t>
            </w:r>
            <w:proofErr w:type="spellStart"/>
            <w:r w:rsidRPr="00F47520">
              <w:rPr>
                <w:rFonts w:ascii="Times New Roman" w:eastAsia="Times New Roman" w:hAnsi="Times New Roman" w:cs="Times New Roman"/>
                <w:bCs/>
                <w:lang w:val="en-US" w:eastAsia="ar-SA"/>
              </w:rPr>
              <w:t>zpp</w:t>
            </w:r>
            <w:proofErr w:type="spellEnd"/>
            <w:r w:rsidRPr="00F47520">
              <w:rPr>
                <w:rFonts w:ascii="Times New Roman" w:eastAsia="Times New Roman" w:hAnsi="Times New Roman" w:cs="Times New Roman"/>
                <w:bCs/>
                <w:lang w:eastAsia="ar-SA"/>
              </w:rPr>
              <w:t>12.</w:t>
            </w:r>
            <w:proofErr w:type="spellStart"/>
            <w:r w:rsidRPr="00F47520">
              <w:rPr>
                <w:rFonts w:ascii="Times New Roman" w:eastAsia="Times New Roman" w:hAnsi="Times New Roman" w:cs="Times New Roman"/>
                <w:bCs/>
                <w:lang w:val="en-US" w:eastAsia="ar-SA"/>
              </w:rPr>
              <w:t>ru</w:t>
            </w:r>
            <w:proofErr w:type="spellEnd"/>
          </w:p>
          <w:p w:rsidR="00BF3D0E" w:rsidRPr="00F47520" w:rsidRDefault="00BF3D0E" w:rsidP="00BF3D0E">
            <w:pPr>
              <w:spacing w:after="0" w:line="240" w:lineRule="auto"/>
              <w:jc w:val="both"/>
              <w:rPr>
                <w:rFonts w:ascii="Times New Roman" w:eastAsia="Times New Roman" w:hAnsi="Times New Roman" w:cs="Times New Roman"/>
                <w:bCs/>
                <w:lang w:eastAsia="ar-SA"/>
              </w:rPr>
            </w:pPr>
            <w:r w:rsidRPr="00F47520">
              <w:rPr>
                <w:rFonts w:ascii="Times New Roman" w:eastAsia="Times New Roman" w:hAnsi="Times New Roman" w:cs="Times New Roman"/>
                <w:bCs/>
                <w:lang w:eastAsia="ar-SA"/>
              </w:rPr>
              <w:t>ИНН/КПП: 1215085052/</w:t>
            </w:r>
            <w:r w:rsidRPr="00F47520">
              <w:rPr>
                <w:rFonts w:ascii="Times New Roman" w:eastAsia="Times New Roman" w:hAnsi="Times New Roman" w:cs="Times New Roman"/>
                <w:lang w:eastAsia="ru-RU"/>
              </w:rPr>
              <w:t>121501001</w:t>
            </w:r>
          </w:p>
          <w:p w:rsidR="00BF3D0E" w:rsidRPr="00F47520" w:rsidRDefault="00BF3D0E" w:rsidP="00BF3D0E">
            <w:pPr>
              <w:spacing w:after="0" w:line="240" w:lineRule="auto"/>
              <w:jc w:val="both"/>
              <w:rPr>
                <w:rFonts w:ascii="Times New Roman" w:eastAsia="Times New Roman" w:hAnsi="Times New Roman" w:cs="Times New Roman"/>
                <w:bCs/>
                <w:lang w:eastAsia="ar-SA"/>
              </w:rPr>
            </w:pPr>
            <w:r w:rsidRPr="00F47520">
              <w:rPr>
                <w:rFonts w:ascii="Times New Roman" w:eastAsia="Times New Roman" w:hAnsi="Times New Roman" w:cs="Times New Roman"/>
                <w:bCs/>
                <w:lang w:eastAsia="ar-SA"/>
              </w:rPr>
              <w:t>ОКПО: 07593799</w:t>
            </w:r>
          </w:p>
          <w:p w:rsidR="00BF3D0E" w:rsidRPr="00F47520" w:rsidRDefault="00BF3D0E" w:rsidP="00BF3D0E">
            <w:pPr>
              <w:spacing w:after="0" w:line="240" w:lineRule="auto"/>
              <w:jc w:val="both"/>
              <w:rPr>
                <w:rFonts w:ascii="Times New Roman" w:eastAsia="Calibri" w:hAnsi="Times New Roman" w:cs="Times New Roman"/>
              </w:rPr>
            </w:pPr>
            <w:r w:rsidRPr="00F47520">
              <w:rPr>
                <w:rFonts w:ascii="Times New Roman" w:eastAsia="Calibri" w:hAnsi="Times New Roman" w:cs="Times New Roman"/>
              </w:rPr>
              <w:t>Р/с: 40702810937180104808</w:t>
            </w:r>
          </w:p>
          <w:p w:rsidR="00BF3D0E" w:rsidRPr="00F47520" w:rsidRDefault="00BF3D0E" w:rsidP="00BF3D0E">
            <w:pPr>
              <w:spacing w:after="0" w:line="240" w:lineRule="auto"/>
              <w:jc w:val="both"/>
              <w:rPr>
                <w:rFonts w:ascii="Times New Roman" w:eastAsia="Calibri" w:hAnsi="Times New Roman" w:cs="Times New Roman"/>
              </w:rPr>
            </w:pPr>
            <w:r w:rsidRPr="00F47520">
              <w:rPr>
                <w:rFonts w:ascii="Times New Roman" w:eastAsia="Calibri" w:hAnsi="Times New Roman" w:cs="Times New Roman"/>
              </w:rPr>
              <w:t xml:space="preserve">Банк: Башкирское отделение № 8598 </w:t>
            </w:r>
          </w:p>
          <w:p w:rsidR="00BF3D0E" w:rsidRPr="00F47520" w:rsidRDefault="00BF3D0E" w:rsidP="00BF3D0E">
            <w:pPr>
              <w:spacing w:after="0" w:line="240" w:lineRule="auto"/>
              <w:jc w:val="both"/>
              <w:rPr>
                <w:rFonts w:ascii="Times New Roman" w:eastAsia="Calibri" w:hAnsi="Times New Roman" w:cs="Times New Roman"/>
              </w:rPr>
            </w:pPr>
            <w:r w:rsidRPr="00F47520">
              <w:rPr>
                <w:rFonts w:ascii="Times New Roman" w:eastAsia="Calibri" w:hAnsi="Times New Roman" w:cs="Times New Roman"/>
              </w:rPr>
              <w:t>ПАО СБЕРБАНК</w:t>
            </w:r>
          </w:p>
          <w:p w:rsidR="00BF3D0E" w:rsidRPr="00F47520" w:rsidRDefault="00BF3D0E" w:rsidP="00BF3D0E">
            <w:pPr>
              <w:widowControl w:val="0"/>
              <w:suppressLineNumbers/>
              <w:suppressAutoHyphens/>
              <w:spacing w:after="0" w:line="276" w:lineRule="auto"/>
              <w:jc w:val="both"/>
              <w:rPr>
                <w:rFonts w:ascii="Times New Roman" w:eastAsia="Calibri" w:hAnsi="Times New Roman" w:cs="Times New Roman"/>
              </w:rPr>
            </w:pPr>
            <w:r w:rsidRPr="00F47520">
              <w:rPr>
                <w:rFonts w:ascii="Times New Roman" w:eastAsia="Calibri" w:hAnsi="Times New Roman" w:cs="Times New Roman"/>
              </w:rPr>
              <w:t>К/с: 30101810300000000601</w:t>
            </w:r>
          </w:p>
          <w:p w:rsidR="00BF3D0E" w:rsidRPr="00F47520" w:rsidRDefault="00BF3D0E" w:rsidP="00BF3D0E">
            <w:pPr>
              <w:widowControl w:val="0"/>
              <w:suppressLineNumbers/>
              <w:suppressAutoHyphens/>
              <w:spacing w:after="0" w:line="240" w:lineRule="auto"/>
              <w:jc w:val="both"/>
              <w:rPr>
                <w:rFonts w:ascii="Times New Roman" w:eastAsia="Calibri" w:hAnsi="Times New Roman" w:cs="Times New Roman"/>
              </w:rPr>
            </w:pPr>
            <w:r w:rsidRPr="00F47520">
              <w:rPr>
                <w:rFonts w:ascii="Times New Roman" w:eastAsia="Calibri" w:hAnsi="Times New Roman" w:cs="Times New Roman"/>
              </w:rPr>
              <w:t>БИК: 048073601</w:t>
            </w:r>
          </w:p>
          <w:p w:rsidR="007D76C5" w:rsidRPr="00F47520" w:rsidRDefault="007D76C5" w:rsidP="003824A6">
            <w:pPr>
              <w:spacing w:after="0" w:line="240" w:lineRule="auto"/>
              <w:rPr>
                <w:rFonts w:ascii="Times New Roman" w:eastAsia="Andale Sans UI" w:hAnsi="Times New Roman" w:cs="Times New Roman"/>
                <w:kern w:val="3"/>
                <w:lang w:eastAsia="ja-JP" w:bidi="fa-IR"/>
              </w:rPr>
            </w:pPr>
          </w:p>
        </w:tc>
        <w:tc>
          <w:tcPr>
            <w:tcW w:w="5351" w:type="dxa"/>
          </w:tcPr>
          <w:p w:rsidR="007D76C5" w:rsidRPr="00F47520" w:rsidRDefault="007D76C5" w:rsidP="003824A6">
            <w:pPr>
              <w:autoSpaceDE w:val="0"/>
              <w:autoSpaceDN w:val="0"/>
              <w:adjustRightInd w:val="0"/>
              <w:spacing w:after="0" w:line="240" w:lineRule="auto"/>
              <w:ind w:firstLine="540"/>
              <w:rPr>
                <w:rFonts w:ascii="Times New Roman" w:eastAsia="Calibri" w:hAnsi="Times New Roman" w:cs="Times New Roman"/>
                <w:b/>
                <w:bCs/>
                <w:iCs/>
              </w:rPr>
            </w:pPr>
            <w:r w:rsidRPr="00F47520">
              <w:rPr>
                <w:rFonts w:ascii="Times New Roman" w:eastAsia="Calibri" w:hAnsi="Times New Roman" w:cs="Times New Roman"/>
                <w:b/>
                <w:bCs/>
                <w:iCs/>
              </w:rPr>
              <w:t>Поставщик</w:t>
            </w:r>
          </w:p>
          <w:p w:rsidR="007D76C5" w:rsidRPr="00F47520" w:rsidRDefault="007D76C5" w:rsidP="003824A6">
            <w:pPr>
              <w:spacing w:after="0" w:line="240" w:lineRule="auto"/>
              <w:ind w:right="122"/>
              <w:rPr>
                <w:rFonts w:ascii="Times New Roman" w:eastAsia="Calibri" w:hAnsi="Times New Roman" w:cs="Times New Roman"/>
                <w:bCs/>
                <w:iCs/>
              </w:rPr>
            </w:pPr>
          </w:p>
          <w:p w:rsidR="007D76C5" w:rsidRPr="00F47520" w:rsidRDefault="007D76C5" w:rsidP="003824A6">
            <w:pPr>
              <w:spacing w:after="0" w:line="240" w:lineRule="auto"/>
              <w:ind w:right="122"/>
              <w:rPr>
                <w:rFonts w:ascii="Times New Roman" w:eastAsia="Calibri" w:hAnsi="Times New Roman" w:cs="Times New Roman"/>
                <w:bCs/>
                <w:iCs/>
              </w:rPr>
            </w:pP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Юридический адрес:</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Тел./факс:</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val="pt-BR" w:eastAsia="ar-SA"/>
              </w:rPr>
              <w:t>E-mail</w:t>
            </w:r>
            <w:r w:rsidRPr="00F47520">
              <w:rPr>
                <w:rFonts w:ascii="Times New Roman" w:eastAsia="Calibri" w:hAnsi="Times New Roman" w:cs="Times New Roman"/>
                <w:bCs/>
                <w:lang w:eastAsia="ar-SA"/>
              </w:rPr>
              <w:t>:</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ИНН/КПП:</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ОГРН:</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Р/с:</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Банк:</w:t>
            </w:r>
          </w:p>
          <w:p w:rsidR="007D76C5" w:rsidRPr="00F47520" w:rsidRDefault="007D76C5" w:rsidP="003824A6">
            <w:pPr>
              <w:spacing w:after="0" w:line="240" w:lineRule="auto"/>
              <w:ind w:right="122"/>
              <w:rPr>
                <w:rFonts w:ascii="Times New Roman" w:eastAsia="Calibri" w:hAnsi="Times New Roman" w:cs="Times New Roman"/>
                <w:bCs/>
                <w:lang w:eastAsia="ar-SA"/>
              </w:rPr>
            </w:pPr>
            <w:r w:rsidRPr="00F47520">
              <w:rPr>
                <w:rFonts w:ascii="Times New Roman" w:eastAsia="Calibri" w:hAnsi="Times New Roman" w:cs="Times New Roman"/>
                <w:bCs/>
                <w:lang w:eastAsia="ar-SA"/>
              </w:rPr>
              <w:t>К/с:</w:t>
            </w:r>
          </w:p>
          <w:p w:rsidR="007D76C5" w:rsidRPr="00F47520" w:rsidRDefault="007D76C5" w:rsidP="003824A6">
            <w:pPr>
              <w:spacing w:after="0" w:line="240" w:lineRule="auto"/>
              <w:ind w:right="122"/>
              <w:rPr>
                <w:rFonts w:ascii="Times New Roman" w:eastAsia="Calibri" w:hAnsi="Times New Roman" w:cs="Times New Roman"/>
                <w:bCs/>
                <w:iCs/>
              </w:rPr>
            </w:pPr>
            <w:r w:rsidRPr="00F47520">
              <w:rPr>
                <w:rFonts w:ascii="Times New Roman" w:eastAsia="Calibri" w:hAnsi="Times New Roman" w:cs="Times New Roman"/>
                <w:bCs/>
                <w:lang w:eastAsia="ar-SA"/>
              </w:rPr>
              <w:t>БИК:</w:t>
            </w:r>
          </w:p>
        </w:tc>
      </w:tr>
      <w:tr w:rsidR="007D76C5" w:rsidRPr="00F47520" w:rsidTr="003824A6">
        <w:tc>
          <w:tcPr>
            <w:tcW w:w="4928" w:type="dxa"/>
          </w:tcPr>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 xml:space="preserve">Генеральный директор </w:t>
            </w:r>
          </w:p>
          <w:p w:rsidR="007D76C5" w:rsidRPr="00F47520" w:rsidRDefault="007D76C5" w:rsidP="003824A6">
            <w:pPr>
              <w:autoSpaceDE w:val="0"/>
              <w:adjustRightInd w:val="0"/>
              <w:spacing w:after="0" w:line="276" w:lineRule="auto"/>
              <w:rPr>
                <w:rFonts w:ascii="Times New Roman" w:eastAsia="Calibri" w:hAnsi="Times New Roman" w:cs="Times New Roman"/>
                <w:b/>
                <w:bCs/>
                <w:iCs/>
                <w:lang w:eastAsia="ar-SA"/>
              </w:rPr>
            </w:pPr>
            <w:r w:rsidRPr="00F47520">
              <w:rPr>
                <w:rFonts w:ascii="Times New Roman" w:eastAsia="Calibri" w:hAnsi="Times New Roman" w:cs="Times New Roman"/>
                <w:b/>
                <w:bCs/>
                <w:iCs/>
                <w:lang w:eastAsia="ar-SA"/>
              </w:rPr>
              <w:t>АО «ЗПП»</w:t>
            </w: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____________________ А.К. Нарбутт</w:t>
            </w: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 ________________</w:t>
            </w: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roofErr w:type="spellStart"/>
            <w:r w:rsidRPr="00F47520">
              <w:rPr>
                <w:rFonts w:ascii="Times New Roman" w:eastAsia="Calibri" w:hAnsi="Times New Roman" w:cs="Times New Roman"/>
                <w:b/>
                <w:bCs/>
                <w:iCs/>
              </w:rPr>
              <w:t>М.п</w:t>
            </w:r>
            <w:proofErr w:type="spellEnd"/>
            <w:r w:rsidRPr="00F47520">
              <w:rPr>
                <w:rFonts w:ascii="Times New Roman" w:eastAsia="Calibri" w:hAnsi="Times New Roman" w:cs="Times New Roman"/>
                <w:b/>
                <w:bCs/>
                <w:iCs/>
              </w:rPr>
              <w:t>.</w:t>
            </w:r>
            <w:r w:rsidRPr="00F47520">
              <w:rPr>
                <w:rFonts w:ascii="Times New Roman" w:eastAsia="Calibri" w:hAnsi="Times New Roman" w:cs="Times New Roman"/>
              </w:rPr>
              <w:t xml:space="preserve"> </w:t>
            </w:r>
          </w:p>
        </w:tc>
        <w:tc>
          <w:tcPr>
            <w:tcW w:w="5458" w:type="dxa"/>
            <w:gridSpan w:val="2"/>
          </w:tcPr>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 xml:space="preserve">___________________ ______________ </w:t>
            </w: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«____»________________</w:t>
            </w:r>
          </w:p>
          <w:p w:rsidR="007D76C5" w:rsidRPr="00F47520" w:rsidRDefault="007D76C5" w:rsidP="003824A6">
            <w:pPr>
              <w:autoSpaceDE w:val="0"/>
              <w:autoSpaceDN w:val="0"/>
              <w:adjustRightInd w:val="0"/>
              <w:spacing w:after="0" w:line="276" w:lineRule="auto"/>
              <w:rPr>
                <w:rFonts w:ascii="Times New Roman" w:eastAsia="Calibri" w:hAnsi="Times New Roman" w:cs="Times New Roman"/>
                <w:b/>
                <w:bCs/>
                <w:iCs/>
              </w:rPr>
            </w:pPr>
            <w:proofErr w:type="spellStart"/>
            <w:r w:rsidRPr="00F47520">
              <w:rPr>
                <w:rFonts w:ascii="Times New Roman" w:eastAsia="Calibri" w:hAnsi="Times New Roman" w:cs="Times New Roman"/>
                <w:b/>
                <w:bCs/>
                <w:iCs/>
              </w:rPr>
              <w:t>М.п</w:t>
            </w:r>
            <w:proofErr w:type="spellEnd"/>
            <w:r w:rsidRPr="00F47520">
              <w:rPr>
                <w:rFonts w:ascii="Times New Roman" w:eastAsia="Calibri" w:hAnsi="Times New Roman" w:cs="Times New Roman"/>
                <w:b/>
                <w:bCs/>
                <w:iCs/>
              </w:rPr>
              <w:t>.</w:t>
            </w:r>
          </w:p>
        </w:tc>
      </w:tr>
    </w:tbl>
    <w:p w:rsidR="007D76C5" w:rsidRPr="00F47520" w:rsidRDefault="007D76C5" w:rsidP="007D76C5">
      <w:pPr>
        <w:spacing w:after="0" w:line="240" w:lineRule="auto"/>
        <w:jc w:val="right"/>
        <w:rPr>
          <w:rFonts w:ascii="Times New Roman" w:eastAsia="Calibri" w:hAnsi="Times New Roman" w:cs="Times New Roman"/>
        </w:rPr>
      </w:pPr>
      <w:r w:rsidRPr="00F47520">
        <w:rPr>
          <w:rFonts w:ascii="Times New Roman" w:eastAsia="Calibri" w:hAnsi="Times New Roman" w:cs="Times New Roman"/>
        </w:rPr>
        <w:br w:type="page"/>
        <w:t>Приложение № 1</w:t>
      </w:r>
    </w:p>
    <w:p w:rsidR="007D76C5" w:rsidRPr="00F47520" w:rsidRDefault="007D76C5" w:rsidP="00BF3D0E">
      <w:pPr>
        <w:spacing w:after="0" w:line="240" w:lineRule="auto"/>
        <w:jc w:val="right"/>
        <w:rPr>
          <w:rFonts w:ascii="Times New Roman" w:eastAsia="Calibri" w:hAnsi="Times New Roman" w:cs="Times New Roman"/>
        </w:rPr>
      </w:pPr>
      <w:proofErr w:type="gramStart"/>
      <w:r w:rsidRPr="00F47520">
        <w:rPr>
          <w:rFonts w:ascii="Times New Roman" w:eastAsia="Calibri" w:hAnsi="Times New Roman" w:cs="Times New Roman"/>
        </w:rPr>
        <w:t>к</w:t>
      </w:r>
      <w:proofErr w:type="gramEnd"/>
      <w:r w:rsidRPr="00F47520">
        <w:rPr>
          <w:rFonts w:ascii="Times New Roman" w:eastAsia="Calibri" w:hAnsi="Times New Roman" w:cs="Times New Roman"/>
        </w:rPr>
        <w:t xml:space="preserve"> проекту Договора поставки №_______________ от «___» _______ 2025 г.</w:t>
      </w:r>
    </w:p>
    <w:p w:rsidR="00BF3D0E" w:rsidRPr="00F47520" w:rsidRDefault="00BF3D0E" w:rsidP="00BF3D0E">
      <w:pPr>
        <w:spacing w:after="0" w:line="240" w:lineRule="auto"/>
        <w:jc w:val="center"/>
        <w:rPr>
          <w:rFonts w:ascii="Times New Roman" w:eastAsia="Calibri" w:hAnsi="Times New Roman" w:cs="Times New Roman"/>
        </w:rPr>
      </w:pPr>
    </w:p>
    <w:p w:rsidR="007D76C5" w:rsidRPr="00F47520" w:rsidRDefault="007D76C5" w:rsidP="00BF3D0E">
      <w:pPr>
        <w:spacing w:after="0" w:line="240" w:lineRule="auto"/>
        <w:jc w:val="center"/>
        <w:rPr>
          <w:rFonts w:ascii="Times New Roman" w:eastAsia="Calibri" w:hAnsi="Times New Roman" w:cs="Times New Roman"/>
          <w:b/>
          <w:i/>
        </w:rPr>
      </w:pPr>
      <w:r w:rsidRPr="00F47520">
        <w:rPr>
          <w:rFonts w:ascii="Times New Roman" w:eastAsia="Calibri" w:hAnsi="Times New Roman" w:cs="Times New Roman"/>
          <w:b/>
          <w:i/>
        </w:rPr>
        <w:t>Спецификация</w:t>
      </w:r>
    </w:p>
    <w:p w:rsidR="00451206" w:rsidRPr="00F47520" w:rsidRDefault="00451206" w:rsidP="00BF3D0E">
      <w:pPr>
        <w:spacing w:after="0" w:line="240" w:lineRule="auto"/>
        <w:rPr>
          <w:rFonts w:ascii="Times New Roman" w:eastAsia="Calibri" w:hAnsi="Times New Roman" w:cs="Times New Roman"/>
        </w:rPr>
      </w:pPr>
    </w:p>
    <w:p w:rsidR="007D76C5" w:rsidRPr="00F47520" w:rsidRDefault="007D76C5" w:rsidP="007D76C5">
      <w:pPr>
        <w:widowControl w:val="0"/>
        <w:numPr>
          <w:ilvl w:val="0"/>
          <w:numId w:val="2"/>
        </w:numPr>
        <w:tabs>
          <w:tab w:val="left" w:pos="854"/>
          <w:tab w:val="left" w:pos="1134"/>
        </w:tabs>
        <w:adjustRightInd w:val="0"/>
        <w:spacing w:after="0" w:line="240" w:lineRule="auto"/>
        <w:ind w:left="0"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b/>
          <w:lang w:eastAsia="ru-RU"/>
        </w:rPr>
        <w:t xml:space="preserve">Наименование, характеристики и цена Товара: </w:t>
      </w:r>
    </w:p>
    <w:p w:rsidR="007D76C5" w:rsidRPr="00F47520" w:rsidRDefault="007D76C5" w:rsidP="007D76C5">
      <w:pPr>
        <w:spacing w:after="0" w:line="240" w:lineRule="auto"/>
        <w:jc w:val="center"/>
        <w:rPr>
          <w:rFonts w:ascii="Times New Roman" w:eastAsia="Calibri" w:hAnsi="Times New Roman" w:cs="Times New Roma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210"/>
        <w:gridCol w:w="675"/>
        <w:gridCol w:w="725"/>
        <w:gridCol w:w="3289"/>
        <w:gridCol w:w="2884"/>
      </w:tblGrid>
      <w:tr w:rsidR="00BF3D0E" w:rsidRPr="00F47520" w:rsidTr="00F47520">
        <w:trPr>
          <w:trHeight w:val="256"/>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pStyle w:val="a6"/>
              <w:spacing w:before="0" w:beforeAutospacing="0" w:after="0" w:afterAutospacing="0"/>
              <w:jc w:val="center"/>
              <w:rPr>
                <w:b/>
                <w:sz w:val="22"/>
                <w:szCs w:val="22"/>
              </w:rPr>
            </w:pPr>
            <w:r w:rsidRPr="00F47520">
              <w:rPr>
                <w:b/>
                <w:sz w:val="22"/>
                <w:szCs w:val="22"/>
              </w:rPr>
              <w:t>№ п/п</w:t>
            </w:r>
          </w:p>
        </w:tc>
        <w:tc>
          <w:tcPr>
            <w:tcW w:w="2210" w:type="dxa"/>
            <w:vMerge w:val="restart"/>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rsidP="00BF3D0E">
            <w:pPr>
              <w:pStyle w:val="a6"/>
              <w:spacing w:before="0" w:beforeAutospacing="0" w:after="0" w:afterAutospacing="0"/>
              <w:jc w:val="center"/>
              <w:rPr>
                <w:b/>
                <w:sz w:val="22"/>
                <w:szCs w:val="22"/>
              </w:rPr>
            </w:pPr>
            <w:r w:rsidRPr="00F47520">
              <w:rPr>
                <w:b/>
                <w:sz w:val="22"/>
                <w:szCs w:val="22"/>
              </w:rPr>
              <w:t>Наименование Товара</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pStyle w:val="a6"/>
              <w:spacing w:before="0" w:beforeAutospacing="0" w:after="0" w:afterAutospacing="0"/>
              <w:jc w:val="center"/>
              <w:rPr>
                <w:b/>
                <w:sz w:val="22"/>
                <w:szCs w:val="22"/>
              </w:rPr>
            </w:pPr>
            <w:r w:rsidRPr="00F47520">
              <w:rPr>
                <w:b/>
                <w:sz w:val="22"/>
                <w:szCs w:val="22"/>
              </w:rPr>
              <w:t>Ед. изм.</w:t>
            </w: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pStyle w:val="a6"/>
              <w:spacing w:before="0" w:beforeAutospacing="0" w:after="0" w:afterAutospacing="0"/>
              <w:jc w:val="center"/>
              <w:rPr>
                <w:b/>
                <w:sz w:val="22"/>
                <w:szCs w:val="22"/>
              </w:rPr>
            </w:pPr>
            <w:r w:rsidRPr="00F47520">
              <w:rPr>
                <w:b/>
                <w:sz w:val="22"/>
                <w:szCs w:val="22"/>
              </w:rPr>
              <w:t>Кол-во</w:t>
            </w:r>
          </w:p>
        </w:tc>
        <w:tc>
          <w:tcPr>
            <w:tcW w:w="6173" w:type="dxa"/>
            <w:gridSpan w:val="2"/>
            <w:tcBorders>
              <w:top w:val="single" w:sz="4" w:space="0" w:color="auto"/>
              <w:left w:val="single" w:sz="4" w:space="0" w:color="auto"/>
              <w:bottom w:val="single" w:sz="4" w:space="0" w:color="auto"/>
              <w:right w:val="single" w:sz="4" w:space="0" w:color="auto"/>
            </w:tcBorders>
            <w:hideMark/>
          </w:tcPr>
          <w:p w:rsidR="00BF3D0E" w:rsidRPr="00F47520" w:rsidRDefault="00BF3D0E" w:rsidP="001F7071">
            <w:pPr>
              <w:spacing w:after="0"/>
              <w:jc w:val="center"/>
              <w:rPr>
                <w:rFonts w:ascii="Times New Roman" w:hAnsi="Times New Roman"/>
                <w:b/>
                <w:color w:val="000000"/>
              </w:rPr>
            </w:pPr>
            <w:bookmarkStart w:id="0" w:name="_GoBack"/>
            <w:bookmarkEnd w:id="0"/>
            <w:r w:rsidRPr="00F47520">
              <w:rPr>
                <w:rFonts w:ascii="Times New Roman" w:hAnsi="Times New Roman"/>
                <w:b/>
                <w:color w:val="000000"/>
              </w:rPr>
              <w:t>Характеристики поставляемого Товара</w:t>
            </w:r>
          </w:p>
        </w:tc>
      </w:tr>
      <w:tr w:rsidR="00BF3D0E" w:rsidRPr="00F47520" w:rsidTr="00F47520">
        <w:trPr>
          <w:trHeight w:val="2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spacing w:after="0" w:line="240" w:lineRule="auto"/>
              <w:rPr>
                <w:rFonts w:ascii="Times New Roman" w:eastAsia="Times New Roman" w:hAnsi="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spacing w:after="0" w:line="240" w:lineRule="auto"/>
              <w:rPr>
                <w:rFonts w:ascii="Times New Roman" w:eastAsia="Times New Roman" w:hAnsi="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spacing w:after="0" w:line="240" w:lineRule="auto"/>
              <w:rPr>
                <w:rFonts w:ascii="Times New Roman" w:eastAsia="Times New Roman" w:hAnsi="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3D0E" w:rsidRPr="00F47520" w:rsidRDefault="00BF3D0E">
            <w:pPr>
              <w:spacing w:after="0" w:line="240" w:lineRule="auto"/>
              <w:rPr>
                <w:rFonts w:ascii="Times New Roman" w:eastAsia="Times New Roman" w:hAnsi="Times New Roman"/>
                <w:b/>
                <w:lang w:eastAsia="ru-RU"/>
              </w:rPr>
            </w:pPr>
          </w:p>
        </w:tc>
        <w:tc>
          <w:tcPr>
            <w:tcW w:w="3289" w:type="dxa"/>
            <w:tcBorders>
              <w:top w:val="single" w:sz="4" w:space="0" w:color="auto"/>
              <w:left w:val="single" w:sz="4" w:space="0" w:color="auto"/>
              <w:bottom w:val="single" w:sz="4" w:space="0" w:color="auto"/>
              <w:right w:val="single" w:sz="4" w:space="0" w:color="auto"/>
            </w:tcBorders>
            <w:hideMark/>
          </w:tcPr>
          <w:p w:rsidR="00BF3D0E" w:rsidRPr="00F47520" w:rsidRDefault="00BF3D0E">
            <w:pPr>
              <w:jc w:val="center"/>
              <w:rPr>
                <w:rFonts w:ascii="Times New Roman" w:hAnsi="Times New Roman"/>
                <w:b/>
                <w:color w:val="000000"/>
              </w:rPr>
            </w:pPr>
            <w:r w:rsidRPr="00F47520">
              <w:rPr>
                <w:rFonts w:ascii="Times New Roman" w:hAnsi="Times New Roman"/>
                <w:b/>
                <w:color w:val="000000"/>
              </w:rPr>
              <w:t>Характеристика</w:t>
            </w:r>
          </w:p>
        </w:tc>
        <w:tc>
          <w:tcPr>
            <w:tcW w:w="2884" w:type="dxa"/>
            <w:tcBorders>
              <w:top w:val="single" w:sz="4" w:space="0" w:color="auto"/>
              <w:left w:val="single" w:sz="4" w:space="0" w:color="auto"/>
              <w:bottom w:val="single" w:sz="4" w:space="0" w:color="auto"/>
              <w:right w:val="single" w:sz="4" w:space="0" w:color="auto"/>
            </w:tcBorders>
            <w:hideMark/>
          </w:tcPr>
          <w:p w:rsidR="00BF3D0E" w:rsidRPr="00F47520" w:rsidRDefault="00BF3D0E">
            <w:pPr>
              <w:jc w:val="center"/>
              <w:rPr>
                <w:rFonts w:ascii="Times New Roman" w:hAnsi="Times New Roman"/>
                <w:b/>
                <w:color w:val="000000"/>
              </w:rPr>
            </w:pPr>
            <w:r w:rsidRPr="00F47520">
              <w:rPr>
                <w:rFonts w:ascii="Times New Roman" w:hAnsi="Times New Roman"/>
                <w:b/>
                <w:color w:val="000000"/>
              </w:rPr>
              <w:t>Требуемое значение</w:t>
            </w:r>
          </w:p>
        </w:tc>
      </w:tr>
      <w:tr w:rsidR="00451206" w:rsidRPr="00F47520" w:rsidTr="00F47520">
        <w:trPr>
          <w:trHeight w:val="256"/>
        </w:trPr>
        <w:tc>
          <w:tcPr>
            <w:tcW w:w="560" w:type="dxa"/>
            <w:vMerge w:val="restart"/>
            <w:tcBorders>
              <w:top w:val="single" w:sz="4" w:space="0" w:color="auto"/>
              <w:left w:val="single" w:sz="4" w:space="0" w:color="auto"/>
              <w:right w:val="single" w:sz="4" w:space="0" w:color="auto"/>
            </w:tcBorders>
            <w:vAlign w:val="center"/>
            <w:hideMark/>
          </w:tcPr>
          <w:p w:rsidR="00451206" w:rsidRPr="00F47520" w:rsidRDefault="00451206">
            <w:pPr>
              <w:jc w:val="center"/>
              <w:rPr>
                <w:rFonts w:ascii="Times New Roman" w:hAnsi="Times New Roman"/>
                <w:color w:val="000000"/>
              </w:rPr>
            </w:pPr>
            <w:r w:rsidRPr="00F47520">
              <w:rPr>
                <w:rFonts w:ascii="Times New Roman" w:hAnsi="Times New Roman"/>
                <w:color w:val="000000"/>
              </w:rPr>
              <w:t>1</w:t>
            </w:r>
          </w:p>
        </w:tc>
        <w:tc>
          <w:tcPr>
            <w:tcW w:w="2210" w:type="dxa"/>
            <w:vMerge w:val="restart"/>
            <w:tcBorders>
              <w:top w:val="single" w:sz="4" w:space="0" w:color="auto"/>
              <w:left w:val="single" w:sz="4" w:space="0" w:color="auto"/>
              <w:right w:val="single" w:sz="4" w:space="0" w:color="auto"/>
            </w:tcBorders>
            <w:vAlign w:val="center"/>
            <w:hideMark/>
          </w:tcPr>
          <w:p w:rsidR="00451206" w:rsidRPr="00F47520" w:rsidRDefault="00451206" w:rsidP="005523D4">
            <w:pPr>
              <w:spacing w:after="0" w:line="240" w:lineRule="auto"/>
              <w:jc w:val="center"/>
              <w:rPr>
                <w:rFonts w:ascii="Times New Roman" w:hAnsi="Times New Roman"/>
                <w:color w:val="000000"/>
              </w:rPr>
            </w:pPr>
            <w:r w:rsidRPr="00F47520">
              <w:rPr>
                <w:rFonts w:ascii="Times New Roman" w:hAnsi="Times New Roman"/>
                <w:color w:val="000000"/>
              </w:rPr>
              <w:t xml:space="preserve">Микроскоп стереоскопический дискретный </w:t>
            </w:r>
          </w:p>
          <w:p w:rsidR="00451206" w:rsidRPr="00F47520" w:rsidRDefault="00451206" w:rsidP="005523D4">
            <w:pPr>
              <w:spacing w:after="0" w:line="240" w:lineRule="auto"/>
              <w:jc w:val="center"/>
              <w:rPr>
                <w:rFonts w:ascii="Times New Roman" w:hAnsi="Times New Roman"/>
                <w:color w:val="000000"/>
              </w:rPr>
            </w:pPr>
            <w:r w:rsidRPr="00F47520">
              <w:rPr>
                <w:rFonts w:ascii="Times New Roman" w:hAnsi="Times New Roman"/>
                <w:color w:val="000000"/>
              </w:rPr>
              <w:t>МБС-10</w:t>
            </w:r>
            <w:r w:rsidR="0093762B" w:rsidRPr="00F47520">
              <w:rPr>
                <w:rFonts w:ascii="Times New Roman" w:hAnsi="Times New Roman"/>
                <w:color w:val="000000"/>
              </w:rPr>
              <w:t xml:space="preserve"> либо эквивалент</w:t>
            </w:r>
          </w:p>
        </w:tc>
        <w:tc>
          <w:tcPr>
            <w:tcW w:w="675" w:type="dxa"/>
            <w:vMerge w:val="restart"/>
            <w:tcBorders>
              <w:top w:val="single" w:sz="4" w:space="0" w:color="auto"/>
              <w:left w:val="single" w:sz="4" w:space="0" w:color="auto"/>
              <w:right w:val="single" w:sz="4" w:space="0" w:color="auto"/>
            </w:tcBorders>
            <w:vAlign w:val="center"/>
            <w:hideMark/>
          </w:tcPr>
          <w:p w:rsidR="00451206" w:rsidRPr="00F47520" w:rsidRDefault="00451206">
            <w:pPr>
              <w:jc w:val="center"/>
              <w:rPr>
                <w:rFonts w:ascii="Times New Roman" w:hAnsi="Times New Roman"/>
                <w:color w:val="000000"/>
              </w:rPr>
            </w:pPr>
            <w:r w:rsidRPr="00F47520">
              <w:rPr>
                <w:rFonts w:ascii="Times New Roman" w:hAnsi="Times New Roman"/>
                <w:color w:val="000000"/>
              </w:rPr>
              <w:t>шт.</w:t>
            </w:r>
          </w:p>
        </w:tc>
        <w:tc>
          <w:tcPr>
            <w:tcW w:w="725" w:type="dxa"/>
            <w:vMerge w:val="restart"/>
            <w:tcBorders>
              <w:top w:val="single" w:sz="4" w:space="0" w:color="auto"/>
              <w:left w:val="single" w:sz="4" w:space="0" w:color="auto"/>
              <w:right w:val="single" w:sz="4" w:space="0" w:color="auto"/>
            </w:tcBorders>
            <w:vAlign w:val="center"/>
            <w:hideMark/>
          </w:tcPr>
          <w:p w:rsidR="00451206" w:rsidRPr="00F47520" w:rsidRDefault="00451206">
            <w:pPr>
              <w:jc w:val="center"/>
              <w:rPr>
                <w:rFonts w:ascii="Times New Roman" w:hAnsi="Times New Roman"/>
                <w:color w:val="000000"/>
              </w:rPr>
            </w:pPr>
            <w:r w:rsidRPr="00F47520">
              <w:rPr>
                <w:rFonts w:ascii="Times New Roman" w:hAnsi="Times New Roman"/>
                <w:color w:val="000000"/>
              </w:rPr>
              <w:t>30</w:t>
            </w: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eastAsia="Times New Roman" w:hAnsi="Times New Roman"/>
                <w:lang w:eastAsia="ru-RU"/>
              </w:rPr>
            </w:pPr>
            <w:r w:rsidRPr="00F47520">
              <w:rPr>
                <w:rFonts w:ascii="Times New Roman" w:hAnsi="Times New Roman"/>
                <w:color w:val="000000"/>
              </w:rPr>
              <w:t>Увеличение, крат</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b/>
              </w:rPr>
            </w:pPr>
            <w:r w:rsidRPr="00F47520">
              <w:rPr>
                <w:rFonts w:ascii="Times New Roman" w:hAnsi="Times New Roman"/>
              </w:rPr>
              <w:t>4,6 ÷ 100,8</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Линейное поле зрения, мм</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rPr>
              <w:t>2,4 – 39</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Рабочее расстояние, мм, не менее</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rPr>
              <w:t>95</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eastAsia="Times New Roman" w:hAnsi="Times New Roman"/>
                <w:lang w:eastAsia="ru-RU"/>
              </w:rPr>
            </w:pPr>
            <w:r w:rsidRPr="00F47520">
              <w:rPr>
                <w:rFonts w:ascii="Times New Roman" w:hAnsi="Times New Roman"/>
                <w:color w:val="000000"/>
              </w:rPr>
              <w:t>Источник питания: электрическая сеть</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rPr>
              <w:t>220 В, 50 Гц</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Источник света</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proofErr w:type="gramStart"/>
            <w:r w:rsidRPr="00F47520">
              <w:rPr>
                <w:rFonts w:ascii="Times New Roman" w:hAnsi="Times New Roman"/>
              </w:rPr>
              <w:t>галогенная</w:t>
            </w:r>
            <w:proofErr w:type="gramEnd"/>
            <w:r w:rsidRPr="00F47520">
              <w:rPr>
                <w:rFonts w:ascii="Times New Roman" w:hAnsi="Times New Roman"/>
              </w:rPr>
              <w:t xml:space="preserve"> лампа   12В/20 Вт</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Окуляры</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rPr>
              <w:t>8</w:t>
            </w:r>
            <w:r w:rsidRPr="00F47520">
              <w:rPr>
                <w:rFonts w:ascii="Times New Roman" w:hAnsi="Times New Roman"/>
                <w:vertAlign w:val="superscript"/>
              </w:rPr>
              <w:t>х</w:t>
            </w:r>
            <w:r w:rsidRPr="00F47520">
              <w:rPr>
                <w:rFonts w:ascii="Times New Roman" w:hAnsi="Times New Roman"/>
              </w:rPr>
              <w:t>, 14</w:t>
            </w:r>
            <w:r w:rsidRPr="00F47520">
              <w:rPr>
                <w:rFonts w:ascii="Times New Roman" w:hAnsi="Times New Roman"/>
                <w:vertAlign w:val="superscript"/>
              </w:rPr>
              <w:t>х</w:t>
            </w:r>
            <w:r w:rsidRPr="00F47520">
              <w:rPr>
                <w:rFonts w:ascii="Times New Roman" w:hAnsi="Times New Roman"/>
              </w:rPr>
              <w:t>, 8</w:t>
            </w:r>
            <w:r w:rsidRPr="00F47520">
              <w:rPr>
                <w:rFonts w:ascii="Times New Roman" w:hAnsi="Times New Roman"/>
                <w:vertAlign w:val="superscript"/>
              </w:rPr>
              <w:t>х</w:t>
            </w:r>
            <w:r w:rsidRPr="00F47520">
              <w:rPr>
                <w:rFonts w:ascii="Times New Roman" w:hAnsi="Times New Roman"/>
              </w:rPr>
              <w:t xml:space="preserve"> со шкалой</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lang w:eastAsia="ru-RU"/>
              </w:rPr>
              <w:t>Объектив</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lang w:val="en-US" w:eastAsia="ru-RU"/>
              </w:rPr>
              <w:t>f</w:t>
            </w:r>
            <w:r w:rsidRPr="00F47520">
              <w:rPr>
                <w:rFonts w:ascii="Times New Roman" w:hAnsi="Times New Roman"/>
                <w:lang w:eastAsia="ru-RU"/>
              </w:rPr>
              <w:t>=90 мм</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lang w:eastAsia="ru-RU"/>
              </w:rPr>
            </w:pPr>
            <w:r w:rsidRPr="00F47520">
              <w:rPr>
                <w:rFonts w:ascii="Times New Roman" w:hAnsi="Times New Roman"/>
                <w:lang w:eastAsia="ru-RU"/>
              </w:rPr>
              <w:t>Вставка плавкая</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lang w:eastAsia="ru-RU"/>
              </w:rPr>
            </w:pPr>
            <w:r w:rsidRPr="00F47520">
              <w:rPr>
                <w:rFonts w:ascii="Times New Roman" w:hAnsi="Times New Roman"/>
                <w:lang w:eastAsia="ru-RU"/>
              </w:rPr>
              <w:t>ВП-1В 1,0А/250В; ВП-1В 3,15А/250В</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lang w:eastAsia="ru-RU"/>
              </w:rPr>
            </w:pPr>
            <w:r w:rsidRPr="00F47520">
              <w:rPr>
                <w:rFonts w:ascii="Times New Roman" w:hAnsi="Times New Roman"/>
                <w:color w:val="000000"/>
              </w:rPr>
              <w:t>Габаритные размеры в рабочем положении, мм, не более</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lang w:eastAsia="ru-RU"/>
              </w:rPr>
            </w:pPr>
            <w:r w:rsidRPr="00F47520">
              <w:rPr>
                <w:rFonts w:ascii="Times New Roman" w:hAnsi="Times New Roman"/>
              </w:rPr>
              <w:t>265 х 160 х 475</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Масса, не более</w:t>
            </w:r>
          </w:p>
        </w:tc>
        <w:tc>
          <w:tcPr>
            <w:tcW w:w="2884"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rsidP="00A93E2F">
            <w:pPr>
              <w:pStyle w:val="a7"/>
              <w:jc w:val="center"/>
              <w:rPr>
                <w:rFonts w:ascii="Times New Roman" w:hAnsi="Times New Roman"/>
              </w:rPr>
            </w:pPr>
            <w:r w:rsidRPr="00F47520">
              <w:rPr>
                <w:rFonts w:ascii="Times New Roman" w:hAnsi="Times New Roman"/>
              </w:rPr>
              <w:t>8 кг</w:t>
            </w:r>
          </w:p>
        </w:tc>
      </w:tr>
      <w:tr w:rsidR="00451206" w:rsidRPr="00F47520" w:rsidTr="00F47520">
        <w:trPr>
          <w:trHeight w:val="256"/>
        </w:trPr>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right w:val="single" w:sz="4" w:space="0" w:color="auto"/>
            </w:tcBorders>
            <w:vAlign w:val="center"/>
            <w:hideMark/>
          </w:tcPr>
          <w:p w:rsidR="00451206" w:rsidRPr="00F47520" w:rsidRDefault="00451206">
            <w:pPr>
              <w:spacing w:after="0" w:line="240" w:lineRule="auto"/>
              <w:rPr>
                <w:rFonts w:ascii="Times New Roman" w:hAnsi="Times New Roman"/>
                <w:color w:val="000000"/>
              </w:rPr>
            </w:pPr>
          </w:p>
        </w:tc>
        <w:tc>
          <w:tcPr>
            <w:tcW w:w="3289" w:type="dxa"/>
            <w:tcBorders>
              <w:top w:val="single" w:sz="4" w:space="0" w:color="auto"/>
              <w:left w:val="single" w:sz="4" w:space="0" w:color="auto"/>
              <w:bottom w:val="single" w:sz="4" w:space="0" w:color="auto"/>
              <w:right w:val="single" w:sz="4" w:space="0" w:color="auto"/>
            </w:tcBorders>
            <w:vAlign w:val="center"/>
            <w:hideMark/>
          </w:tcPr>
          <w:p w:rsidR="00451206" w:rsidRPr="00F47520" w:rsidRDefault="00451206">
            <w:pPr>
              <w:spacing w:after="0"/>
              <w:rPr>
                <w:rFonts w:ascii="Times New Roman" w:hAnsi="Times New Roman"/>
                <w:color w:val="000000"/>
              </w:rPr>
            </w:pPr>
            <w:r w:rsidRPr="00F47520">
              <w:rPr>
                <w:rFonts w:ascii="Times New Roman" w:hAnsi="Times New Roman"/>
                <w:color w:val="000000"/>
              </w:rPr>
              <w:t xml:space="preserve">Условия эксплуатации: </w:t>
            </w:r>
          </w:p>
          <w:p w:rsidR="00451206" w:rsidRPr="00F47520" w:rsidRDefault="00451206">
            <w:pPr>
              <w:spacing w:after="0"/>
              <w:rPr>
                <w:rFonts w:ascii="Times New Roman" w:hAnsi="Times New Roman"/>
                <w:color w:val="000000"/>
              </w:rPr>
            </w:pPr>
            <w:r w:rsidRPr="00F47520">
              <w:rPr>
                <w:rFonts w:ascii="Times New Roman" w:hAnsi="Times New Roman"/>
                <w:color w:val="000000"/>
              </w:rPr>
              <w:t>-температура окружающей среды, °С</w:t>
            </w:r>
          </w:p>
          <w:p w:rsidR="00451206" w:rsidRPr="00F47520" w:rsidRDefault="00451206">
            <w:pPr>
              <w:spacing w:after="0"/>
              <w:rPr>
                <w:rFonts w:ascii="Times New Roman" w:hAnsi="Times New Roman"/>
                <w:color w:val="000000"/>
              </w:rPr>
            </w:pPr>
            <w:r w:rsidRPr="00F47520">
              <w:rPr>
                <w:rFonts w:ascii="Times New Roman" w:hAnsi="Times New Roman"/>
                <w:color w:val="000000"/>
              </w:rPr>
              <w:t>-относительная влажность, %.</w:t>
            </w:r>
          </w:p>
        </w:tc>
        <w:tc>
          <w:tcPr>
            <w:tcW w:w="2884" w:type="dxa"/>
            <w:tcBorders>
              <w:top w:val="single" w:sz="4" w:space="0" w:color="auto"/>
              <w:left w:val="single" w:sz="4" w:space="0" w:color="auto"/>
              <w:bottom w:val="single" w:sz="4" w:space="0" w:color="auto"/>
              <w:right w:val="single" w:sz="4" w:space="0" w:color="auto"/>
            </w:tcBorders>
            <w:vAlign w:val="center"/>
          </w:tcPr>
          <w:p w:rsidR="00451206" w:rsidRPr="00F47520" w:rsidRDefault="00451206" w:rsidP="005523D4">
            <w:pPr>
              <w:pStyle w:val="a7"/>
              <w:rPr>
                <w:rFonts w:ascii="Times New Roman" w:hAnsi="Times New Roman"/>
              </w:rPr>
            </w:pPr>
            <w:proofErr w:type="gramStart"/>
            <w:r w:rsidRPr="00F47520">
              <w:rPr>
                <w:rFonts w:ascii="Times New Roman" w:hAnsi="Times New Roman"/>
              </w:rPr>
              <w:t>от</w:t>
            </w:r>
            <w:proofErr w:type="gramEnd"/>
            <w:r w:rsidRPr="00F47520">
              <w:rPr>
                <w:rFonts w:ascii="Times New Roman" w:hAnsi="Times New Roman"/>
              </w:rPr>
              <w:t xml:space="preserve"> +10 до +35</w:t>
            </w:r>
          </w:p>
          <w:p w:rsidR="005523D4" w:rsidRPr="00F47520" w:rsidRDefault="005523D4" w:rsidP="00A93E2F">
            <w:pPr>
              <w:pStyle w:val="a7"/>
              <w:jc w:val="center"/>
              <w:rPr>
                <w:rFonts w:ascii="Times New Roman" w:hAnsi="Times New Roman"/>
              </w:rPr>
            </w:pPr>
          </w:p>
          <w:p w:rsidR="00451206" w:rsidRPr="00F47520" w:rsidRDefault="00451206" w:rsidP="00A93E2F">
            <w:pPr>
              <w:pStyle w:val="a7"/>
              <w:jc w:val="center"/>
              <w:rPr>
                <w:rFonts w:ascii="Times New Roman" w:hAnsi="Times New Roman"/>
              </w:rPr>
            </w:pPr>
            <w:proofErr w:type="gramStart"/>
            <w:r w:rsidRPr="00F47520">
              <w:rPr>
                <w:rFonts w:ascii="Times New Roman" w:hAnsi="Times New Roman"/>
              </w:rPr>
              <w:t>от</w:t>
            </w:r>
            <w:proofErr w:type="gramEnd"/>
            <w:r w:rsidRPr="00F47520">
              <w:rPr>
                <w:rFonts w:ascii="Times New Roman" w:hAnsi="Times New Roman"/>
              </w:rPr>
              <w:t xml:space="preserve"> 20 до 80</w:t>
            </w:r>
          </w:p>
        </w:tc>
      </w:tr>
      <w:tr w:rsidR="00451206" w:rsidRPr="00F47520" w:rsidTr="00F47520">
        <w:trPr>
          <w:trHeight w:val="256"/>
        </w:trPr>
        <w:tc>
          <w:tcPr>
            <w:tcW w:w="0" w:type="auto"/>
            <w:vMerge/>
            <w:tcBorders>
              <w:left w:val="single" w:sz="4" w:space="0" w:color="auto"/>
              <w:bottom w:val="single" w:sz="4" w:space="0" w:color="auto"/>
              <w:right w:val="single" w:sz="4" w:space="0" w:color="auto"/>
            </w:tcBorders>
            <w:vAlign w:val="center"/>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bottom w:val="single" w:sz="4" w:space="0" w:color="auto"/>
              <w:right w:val="single" w:sz="4" w:space="0" w:color="auto"/>
            </w:tcBorders>
            <w:vAlign w:val="center"/>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bottom w:val="single" w:sz="4" w:space="0" w:color="auto"/>
              <w:right w:val="single" w:sz="4" w:space="0" w:color="auto"/>
            </w:tcBorders>
            <w:vAlign w:val="center"/>
          </w:tcPr>
          <w:p w:rsidR="00451206" w:rsidRPr="00F47520" w:rsidRDefault="00451206">
            <w:pPr>
              <w:spacing w:after="0" w:line="240" w:lineRule="auto"/>
              <w:rPr>
                <w:rFonts w:ascii="Times New Roman" w:hAnsi="Times New Roman"/>
                <w:color w:val="000000"/>
              </w:rPr>
            </w:pPr>
          </w:p>
        </w:tc>
        <w:tc>
          <w:tcPr>
            <w:tcW w:w="0" w:type="auto"/>
            <w:vMerge/>
            <w:tcBorders>
              <w:left w:val="single" w:sz="4" w:space="0" w:color="auto"/>
              <w:bottom w:val="single" w:sz="4" w:space="0" w:color="auto"/>
              <w:right w:val="single" w:sz="4" w:space="0" w:color="auto"/>
            </w:tcBorders>
            <w:vAlign w:val="center"/>
          </w:tcPr>
          <w:p w:rsidR="00451206" w:rsidRPr="00F47520" w:rsidRDefault="00451206">
            <w:pPr>
              <w:spacing w:after="0" w:line="240" w:lineRule="auto"/>
              <w:rPr>
                <w:rFonts w:ascii="Times New Roman" w:hAnsi="Times New Roman"/>
                <w:color w:val="000000"/>
              </w:rPr>
            </w:pPr>
          </w:p>
        </w:tc>
        <w:tc>
          <w:tcPr>
            <w:tcW w:w="6173" w:type="dxa"/>
            <w:gridSpan w:val="2"/>
            <w:tcBorders>
              <w:top w:val="single" w:sz="4" w:space="0" w:color="auto"/>
              <w:left w:val="single" w:sz="4" w:space="0" w:color="auto"/>
              <w:bottom w:val="single" w:sz="4" w:space="0" w:color="auto"/>
              <w:right w:val="single" w:sz="4" w:space="0" w:color="auto"/>
            </w:tcBorders>
            <w:vAlign w:val="center"/>
          </w:tcPr>
          <w:p w:rsidR="00451206" w:rsidRPr="00F47520" w:rsidRDefault="00451206" w:rsidP="0093762B">
            <w:pPr>
              <w:pStyle w:val="a7"/>
              <w:jc w:val="both"/>
              <w:rPr>
                <w:rFonts w:ascii="Times New Roman" w:hAnsi="Times New Roman"/>
              </w:rPr>
            </w:pPr>
            <w:r w:rsidRPr="00F47520">
              <w:rPr>
                <w:rFonts w:ascii="Times New Roman" w:hAnsi="Times New Roman"/>
              </w:rPr>
              <w:t>Конструкция микроскопа должна обеспечивать:</w:t>
            </w:r>
          </w:p>
          <w:p w:rsidR="00451206" w:rsidRPr="00F47520" w:rsidRDefault="00451206" w:rsidP="0093762B">
            <w:pPr>
              <w:pStyle w:val="a7"/>
              <w:jc w:val="both"/>
              <w:rPr>
                <w:rFonts w:ascii="Times New Roman" w:hAnsi="Times New Roman"/>
              </w:rPr>
            </w:pPr>
            <w:r w:rsidRPr="00F47520">
              <w:rPr>
                <w:rFonts w:ascii="Times New Roman" w:hAnsi="Times New Roman"/>
              </w:rPr>
              <w:t>- регулировку положения окуляров по базе глаз наблюдателя;</w:t>
            </w:r>
          </w:p>
          <w:p w:rsidR="00451206" w:rsidRPr="00F47520" w:rsidRDefault="00451206" w:rsidP="0093762B">
            <w:pPr>
              <w:pStyle w:val="a7"/>
              <w:jc w:val="both"/>
              <w:rPr>
                <w:rFonts w:ascii="Times New Roman" w:hAnsi="Times New Roman"/>
              </w:rPr>
            </w:pPr>
            <w:r w:rsidRPr="00F47520">
              <w:rPr>
                <w:rFonts w:ascii="Times New Roman" w:hAnsi="Times New Roman"/>
              </w:rPr>
              <w:t>- диоптрийную наводку в одной из окулярных трубок;</w:t>
            </w:r>
          </w:p>
          <w:p w:rsidR="00451206" w:rsidRPr="00F47520" w:rsidRDefault="00451206" w:rsidP="0093762B">
            <w:pPr>
              <w:pStyle w:val="a7"/>
              <w:jc w:val="both"/>
              <w:rPr>
                <w:rFonts w:ascii="Times New Roman" w:hAnsi="Times New Roman"/>
              </w:rPr>
            </w:pPr>
            <w:r w:rsidRPr="00F47520">
              <w:rPr>
                <w:rFonts w:ascii="Times New Roman" w:hAnsi="Times New Roman"/>
              </w:rPr>
              <w:t xml:space="preserve">- дискретное изменение увеличений за счёт сменных окуляров и различных положений телескопической системы </w:t>
            </w:r>
            <w:r w:rsidR="0093762B" w:rsidRPr="00F47520">
              <w:rPr>
                <w:rFonts w:ascii="Times New Roman" w:hAnsi="Times New Roman"/>
              </w:rPr>
              <w:t xml:space="preserve">(системы Галилея), встроенной </w:t>
            </w:r>
            <w:r w:rsidRPr="00F47520">
              <w:rPr>
                <w:rFonts w:ascii="Times New Roman" w:hAnsi="Times New Roman"/>
              </w:rPr>
              <w:t>в микроскоп;</w:t>
            </w:r>
          </w:p>
          <w:p w:rsidR="00451206" w:rsidRPr="00F47520" w:rsidRDefault="00451206" w:rsidP="0093762B">
            <w:pPr>
              <w:pStyle w:val="a7"/>
              <w:jc w:val="both"/>
              <w:rPr>
                <w:rFonts w:ascii="Times New Roman" w:hAnsi="Times New Roman"/>
              </w:rPr>
            </w:pPr>
            <w:r w:rsidRPr="00F47520">
              <w:rPr>
                <w:rFonts w:ascii="Times New Roman" w:hAnsi="Times New Roman"/>
              </w:rPr>
              <w:t>- фокусировку оптической головки на объект;</w:t>
            </w:r>
          </w:p>
          <w:p w:rsidR="00451206" w:rsidRPr="00F47520" w:rsidRDefault="00451206" w:rsidP="0093762B">
            <w:pPr>
              <w:pStyle w:val="a7"/>
              <w:jc w:val="both"/>
              <w:rPr>
                <w:rFonts w:ascii="Times New Roman" w:hAnsi="Times New Roman"/>
              </w:rPr>
            </w:pPr>
            <w:r w:rsidRPr="00F47520">
              <w:rPr>
                <w:rFonts w:ascii="Times New Roman" w:hAnsi="Times New Roman"/>
              </w:rPr>
              <w:t>- вращение бокового осветителя вокруг оптической оси объектива;</w:t>
            </w:r>
          </w:p>
          <w:p w:rsidR="00451206" w:rsidRPr="00F47520" w:rsidRDefault="00451206" w:rsidP="0093762B">
            <w:pPr>
              <w:pStyle w:val="a7"/>
              <w:jc w:val="both"/>
              <w:rPr>
                <w:rFonts w:ascii="Times New Roman" w:hAnsi="Times New Roman"/>
              </w:rPr>
            </w:pPr>
            <w:r w:rsidRPr="00F47520">
              <w:rPr>
                <w:rFonts w:ascii="Times New Roman" w:hAnsi="Times New Roman"/>
              </w:rPr>
              <w:t>- плавное изменение яркости освещения</w:t>
            </w:r>
          </w:p>
        </w:tc>
      </w:tr>
    </w:tbl>
    <w:p w:rsidR="00BF3D0E" w:rsidRPr="00F47520" w:rsidRDefault="00451206" w:rsidP="00BF3D0E">
      <w:pPr>
        <w:pStyle w:val="a7"/>
        <w:spacing w:line="360" w:lineRule="auto"/>
        <w:ind w:firstLine="709"/>
        <w:jc w:val="both"/>
        <w:rPr>
          <w:rFonts w:ascii="Times New Roman" w:hAnsi="Times New Roman"/>
          <w:b/>
          <w:color w:val="000000"/>
        </w:rPr>
      </w:pPr>
      <w:r w:rsidRPr="00F47520">
        <w:rPr>
          <w:rFonts w:ascii="Times New Roman" w:hAnsi="Times New Roman"/>
          <w:b/>
          <w:color w:val="000000"/>
        </w:rPr>
        <w:t>1.2</w:t>
      </w:r>
      <w:r w:rsidR="00BF3D0E" w:rsidRPr="00F47520">
        <w:rPr>
          <w:rFonts w:ascii="Times New Roman" w:hAnsi="Times New Roman"/>
          <w:b/>
          <w:lang w:eastAsia="ru-RU"/>
        </w:rPr>
        <w:t xml:space="preserve"> </w:t>
      </w:r>
      <w:r w:rsidR="00BF3D0E" w:rsidRPr="00F47520">
        <w:rPr>
          <w:rFonts w:ascii="Times New Roman" w:hAnsi="Times New Roman"/>
          <w:b/>
          <w:color w:val="000000"/>
        </w:rPr>
        <w:t>Комплектация поставки Товара: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07"/>
        <w:gridCol w:w="1767"/>
        <w:gridCol w:w="2409"/>
      </w:tblGrid>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b/>
                <w:sz w:val="22"/>
                <w:szCs w:val="22"/>
              </w:rPr>
            </w:pPr>
            <w:r w:rsidRPr="00F47520">
              <w:rPr>
                <w:rFonts w:ascii="Times New Roman" w:hAnsi="Times New Roman" w:cs="Times New Roman"/>
                <w:b/>
                <w:sz w:val="22"/>
                <w:szCs w:val="22"/>
              </w:rPr>
              <w:t>№ п/п</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b/>
                <w:sz w:val="22"/>
                <w:szCs w:val="22"/>
              </w:rPr>
            </w:pPr>
            <w:r w:rsidRPr="00F47520">
              <w:rPr>
                <w:rFonts w:ascii="Times New Roman" w:hAnsi="Times New Roman" w:cs="Times New Roman"/>
                <w:b/>
                <w:sz w:val="22"/>
                <w:szCs w:val="22"/>
              </w:rPr>
              <w:t>Наименование</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b/>
                <w:sz w:val="22"/>
                <w:szCs w:val="22"/>
              </w:rPr>
            </w:pPr>
            <w:r w:rsidRPr="00F47520">
              <w:rPr>
                <w:rFonts w:ascii="Times New Roman" w:hAnsi="Times New Roman" w:cs="Times New Roman"/>
                <w:b/>
                <w:sz w:val="22"/>
                <w:szCs w:val="22"/>
              </w:rPr>
              <w:t>Ед. измерения</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b/>
                <w:sz w:val="22"/>
                <w:szCs w:val="22"/>
              </w:rPr>
            </w:pPr>
            <w:r w:rsidRPr="00F47520">
              <w:rPr>
                <w:rFonts w:ascii="Times New Roman" w:hAnsi="Times New Roman" w:cs="Times New Roman"/>
                <w:b/>
                <w:sz w:val="22"/>
                <w:szCs w:val="22"/>
              </w:rPr>
              <w:t>Количество</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корпус</w:t>
            </w:r>
            <w:proofErr w:type="gramEnd"/>
            <w:r w:rsidRPr="00F47520">
              <w:rPr>
                <w:rFonts w:ascii="Times New Roman" w:hAnsi="Times New Roman" w:cs="Times New Roman"/>
                <w:sz w:val="22"/>
                <w:szCs w:val="22"/>
              </w:rPr>
              <w:t xml:space="preserve"> с барабаном</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бинокулярная</w:t>
            </w:r>
            <w:proofErr w:type="gramEnd"/>
            <w:r w:rsidRPr="00F47520">
              <w:rPr>
                <w:rFonts w:ascii="Times New Roman" w:hAnsi="Times New Roman" w:cs="Times New Roman"/>
                <w:sz w:val="22"/>
                <w:szCs w:val="22"/>
              </w:rPr>
              <w:t xml:space="preserve"> насадка</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3</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столик</w:t>
            </w:r>
            <w:proofErr w:type="gramEnd"/>
            <w:r w:rsidRPr="00F47520">
              <w:rPr>
                <w:rFonts w:ascii="Times New Roman" w:hAnsi="Times New Roman" w:cs="Times New Roman"/>
                <w:sz w:val="22"/>
                <w:szCs w:val="22"/>
              </w:rPr>
              <w:t xml:space="preserve"> для работы в отраженном свете</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4</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столик</w:t>
            </w:r>
            <w:proofErr w:type="gramEnd"/>
            <w:r w:rsidRPr="00F47520">
              <w:rPr>
                <w:rFonts w:ascii="Times New Roman" w:hAnsi="Times New Roman" w:cs="Times New Roman"/>
                <w:sz w:val="22"/>
                <w:szCs w:val="22"/>
              </w:rPr>
              <w:t xml:space="preserve"> для работы в проходящем свете</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5</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блок</w:t>
            </w:r>
            <w:proofErr w:type="gramEnd"/>
            <w:r w:rsidRPr="00F47520">
              <w:rPr>
                <w:rFonts w:ascii="Times New Roman" w:hAnsi="Times New Roman" w:cs="Times New Roman"/>
                <w:sz w:val="22"/>
                <w:szCs w:val="22"/>
              </w:rPr>
              <w:t xml:space="preserve"> питания</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6</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объектив</w:t>
            </w:r>
            <w:proofErr w:type="gramEnd"/>
            <w:r w:rsidRPr="00F47520">
              <w:rPr>
                <w:rFonts w:ascii="Times New Roman" w:hAnsi="Times New Roman" w:cs="Times New Roman"/>
                <w:sz w:val="22"/>
                <w:szCs w:val="22"/>
              </w:rPr>
              <w:t xml:space="preserve"> f'=90мм</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7</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осветитель</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8</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подлокотник</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9</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кронштейн</w:t>
            </w:r>
            <w:proofErr w:type="gramEnd"/>
            <w:r w:rsidRPr="00F47520">
              <w:rPr>
                <w:rFonts w:ascii="Times New Roman" w:hAnsi="Times New Roman" w:cs="Times New Roman"/>
                <w:sz w:val="22"/>
                <w:szCs w:val="22"/>
              </w:rPr>
              <w:t xml:space="preserve"> для крепления осветителя при работе в отраженном свете</w:t>
            </w:r>
          </w:p>
        </w:tc>
        <w:tc>
          <w:tcPr>
            <w:tcW w:w="1767" w:type="dxa"/>
            <w:tcBorders>
              <w:top w:val="single" w:sz="4" w:space="0" w:color="auto"/>
              <w:left w:val="single" w:sz="4" w:space="0" w:color="auto"/>
              <w:bottom w:val="single" w:sz="4" w:space="0" w:color="auto"/>
              <w:right w:val="single" w:sz="4" w:space="0" w:color="auto"/>
            </w:tcBorders>
          </w:tcPr>
          <w:p w:rsidR="00BF3D0E" w:rsidRPr="00F47520" w:rsidRDefault="00BF3D0E" w:rsidP="00A93E2F">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tcPr>
          <w:p w:rsidR="00BF3D0E" w:rsidRPr="00F47520" w:rsidRDefault="00BF3D0E" w:rsidP="00A93E2F">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10</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окуляр</w:t>
            </w:r>
            <w:proofErr w:type="gramEnd"/>
            <w:r w:rsidRPr="00F47520">
              <w:rPr>
                <w:rFonts w:ascii="Times New Roman" w:hAnsi="Times New Roman" w:cs="Times New Roman"/>
                <w:sz w:val="22"/>
                <w:szCs w:val="22"/>
              </w:rPr>
              <w:t xml:space="preserve"> 8</w:t>
            </w:r>
            <w:r w:rsidRPr="00F47520">
              <w:rPr>
                <w:rFonts w:ascii="Times New Roman" w:hAnsi="Times New Roman" w:cs="Times New Roman"/>
                <w:sz w:val="22"/>
                <w:szCs w:val="22"/>
                <w:vertAlign w:val="superscript"/>
              </w:rPr>
              <w:t>х</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11</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окуляр</w:t>
            </w:r>
            <w:proofErr w:type="gramEnd"/>
            <w:r w:rsidRPr="00F47520">
              <w:rPr>
                <w:rFonts w:ascii="Times New Roman" w:hAnsi="Times New Roman" w:cs="Times New Roman"/>
                <w:sz w:val="22"/>
                <w:szCs w:val="22"/>
              </w:rPr>
              <w:t xml:space="preserve"> 14</w:t>
            </w:r>
            <w:r w:rsidRPr="00F47520">
              <w:rPr>
                <w:rFonts w:ascii="Times New Roman" w:hAnsi="Times New Roman" w:cs="Times New Roman"/>
                <w:sz w:val="22"/>
                <w:szCs w:val="22"/>
                <w:vertAlign w:val="superscript"/>
              </w:rPr>
              <w:t>х</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12</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окуляр</w:t>
            </w:r>
            <w:proofErr w:type="gramEnd"/>
            <w:r w:rsidRPr="00F47520">
              <w:rPr>
                <w:rFonts w:ascii="Times New Roman" w:hAnsi="Times New Roman" w:cs="Times New Roman"/>
                <w:sz w:val="22"/>
                <w:szCs w:val="22"/>
              </w:rPr>
              <w:t xml:space="preserve"> 8</w:t>
            </w:r>
            <w:r w:rsidRPr="00F47520">
              <w:rPr>
                <w:rFonts w:ascii="Times New Roman" w:hAnsi="Times New Roman" w:cs="Times New Roman"/>
                <w:sz w:val="22"/>
                <w:szCs w:val="22"/>
                <w:vertAlign w:val="superscript"/>
              </w:rPr>
              <w:t>х</w:t>
            </w:r>
            <w:r w:rsidRPr="00F47520">
              <w:rPr>
                <w:rFonts w:ascii="Times New Roman" w:hAnsi="Times New Roman" w:cs="Times New Roman"/>
                <w:sz w:val="22"/>
                <w:szCs w:val="22"/>
              </w:rPr>
              <w:t xml:space="preserve"> со шкалой</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13</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наглазник</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14</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лампа</w:t>
            </w:r>
            <w:proofErr w:type="gramEnd"/>
            <w:r w:rsidRPr="00F47520">
              <w:rPr>
                <w:rFonts w:ascii="Times New Roman" w:hAnsi="Times New Roman" w:cs="Times New Roman"/>
                <w:sz w:val="22"/>
                <w:szCs w:val="22"/>
              </w:rPr>
              <w:t xml:space="preserve"> галогенная 12В, 20Вт</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15</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светофильтр</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16</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прижим</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17</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стекло</w:t>
            </w:r>
            <w:proofErr w:type="gramEnd"/>
            <w:r w:rsidRPr="00F47520">
              <w:rPr>
                <w:rFonts w:ascii="Times New Roman" w:hAnsi="Times New Roman" w:cs="Times New Roman"/>
                <w:sz w:val="22"/>
                <w:szCs w:val="22"/>
              </w:rPr>
              <w:t xml:space="preserve"> предметное</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18</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пластина</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19</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пассик</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20</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салфетка</w:t>
            </w:r>
            <w:proofErr w:type="gramEnd"/>
            <w:r w:rsidRPr="00F47520">
              <w:rPr>
                <w:rFonts w:ascii="Times New Roman" w:hAnsi="Times New Roman" w:cs="Times New Roman"/>
                <w:sz w:val="22"/>
                <w:szCs w:val="22"/>
              </w:rPr>
              <w:t xml:space="preserve"> фланелевая</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21</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color w:val="000000"/>
                <w:sz w:val="22"/>
                <w:szCs w:val="22"/>
              </w:rPr>
              <w:t>руководство</w:t>
            </w:r>
            <w:proofErr w:type="gramEnd"/>
            <w:r w:rsidRPr="00F47520">
              <w:rPr>
                <w:rFonts w:ascii="Times New Roman" w:hAnsi="Times New Roman" w:cs="Times New Roman"/>
                <w:color w:val="000000"/>
                <w:sz w:val="22"/>
                <w:szCs w:val="22"/>
              </w:rPr>
              <w:t xml:space="preserve"> по эксплуатации и паспорт</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экз.</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22</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color w:val="000000"/>
                <w:sz w:val="22"/>
                <w:szCs w:val="22"/>
              </w:rPr>
            </w:pPr>
            <w:proofErr w:type="gramStart"/>
            <w:r w:rsidRPr="00F47520">
              <w:rPr>
                <w:rFonts w:ascii="Times New Roman" w:hAnsi="Times New Roman" w:cs="Times New Roman"/>
                <w:sz w:val="22"/>
                <w:szCs w:val="22"/>
              </w:rPr>
              <w:t>чехол</w:t>
            </w:r>
            <w:proofErr w:type="gramEnd"/>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23</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футляр</w:t>
            </w:r>
            <w:proofErr w:type="gramEnd"/>
            <w:r w:rsidRPr="00F47520">
              <w:rPr>
                <w:rFonts w:ascii="Times New Roman" w:hAnsi="Times New Roman" w:cs="Times New Roman"/>
                <w:sz w:val="22"/>
                <w:szCs w:val="22"/>
              </w:rPr>
              <w:t xml:space="preserve"> для ЗИП</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24</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коробка</w:t>
            </w:r>
            <w:proofErr w:type="gramEnd"/>
            <w:r w:rsidRPr="00F47520">
              <w:rPr>
                <w:rFonts w:ascii="Times New Roman" w:hAnsi="Times New Roman" w:cs="Times New Roman"/>
                <w:sz w:val="22"/>
                <w:szCs w:val="22"/>
              </w:rPr>
              <w:t xml:space="preserve"> упаковочная</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1</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25</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вставка</w:t>
            </w:r>
            <w:proofErr w:type="gramEnd"/>
            <w:r w:rsidRPr="00F47520">
              <w:rPr>
                <w:rFonts w:ascii="Times New Roman" w:hAnsi="Times New Roman" w:cs="Times New Roman"/>
                <w:sz w:val="22"/>
                <w:szCs w:val="22"/>
              </w:rPr>
              <w:t xml:space="preserve"> плавкая ВП-1В 1,0А/250В</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r w:rsidR="00BF3D0E" w:rsidRPr="00F47520" w:rsidTr="00F47520">
        <w:tc>
          <w:tcPr>
            <w:tcW w:w="560"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26</w:t>
            </w:r>
          </w:p>
        </w:tc>
        <w:tc>
          <w:tcPr>
            <w:tcW w:w="560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left"/>
              <w:rPr>
                <w:rFonts w:ascii="Times New Roman" w:hAnsi="Times New Roman" w:cs="Times New Roman"/>
                <w:sz w:val="22"/>
                <w:szCs w:val="22"/>
              </w:rPr>
            </w:pPr>
            <w:proofErr w:type="gramStart"/>
            <w:r w:rsidRPr="00F47520">
              <w:rPr>
                <w:rFonts w:ascii="Times New Roman" w:hAnsi="Times New Roman" w:cs="Times New Roman"/>
                <w:sz w:val="22"/>
                <w:szCs w:val="22"/>
              </w:rPr>
              <w:t>вставка</w:t>
            </w:r>
            <w:proofErr w:type="gramEnd"/>
            <w:r w:rsidRPr="00F47520">
              <w:rPr>
                <w:rFonts w:ascii="Times New Roman" w:hAnsi="Times New Roman" w:cs="Times New Roman"/>
                <w:sz w:val="22"/>
                <w:szCs w:val="22"/>
              </w:rPr>
              <w:t xml:space="preserve"> плавкая ВП-1В 3,15А/250В</w:t>
            </w:r>
          </w:p>
        </w:tc>
        <w:tc>
          <w:tcPr>
            <w:tcW w:w="1767"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шт.</w:t>
            </w:r>
          </w:p>
        </w:tc>
        <w:tc>
          <w:tcPr>
            <w:tcW w:w="2409" w:type="dxa"/>
            <w:tcBorders>
              <w:top w:val="single" w:sz="4" w:space="0" w:color="auto"/>
              <w:left w:val="single" w:sz="4" w:space="0" w:color="auto"/>
              <w:bottom w:val="single" w:sz="4" w:space="0" w:color="auto"/>
              <w:right w:val="single" w:sz="4" w:space="0" w:color="auto"/>
            </w:tcBorders>
            <w:hideMark/>
          </w:tcPr>
          <w:p w:rsidR="00BF3D0E" w:rsidRPr="00F47520" w:rsidRDefault="00BF3D0E">
            <w:pPr>
              <w:pStyle w:val="-30"/>
              <w:tabs>
                <w:tab w:val="left" w:pos="426"/>
              </w:tabs>
              <w:spacing w:line="268" w:lineRule="auto"/>
              <w:ind w:firstLine="0"/>
              <w:jc w:val="center"/>
              <w:rPr>
                <w:rFonts w:ascii="Times New Roman" w:hAnsi="Times New Roman" w:cs="Times New Roman"/>
                <w:sz w:val="22"/>
                <w:szCs w:val="22"/>
              </w:rPr>
            </w:pPr>
            <w:r w:rsidRPr="00F47520">
              <w:rPr>
                <w:rFonts w:ascii="Times New Roman" w:hAnsi="Times New Roman" w:cs="Times New Roman"/>
                <w:sz w:val="22"/>
                <w:szCs w:val="22"/>
              </w:rPr>
              <w:t>2</w:t>
            </w:r>
          </w:p>
        </w:tc>
      </w:tr>
    </w:tbl>
    <w:p w:rsidR="0093762B" w:rsidRPr="00F47520" w:rsidRDefault="0093762B" w:rsidP="000D1F1E">
      <w:pPr>
        <w:spacing w:after="0" w:line="240" w:lineRule="auto"/>
        <w:ind w:firstLine="709"/>
        <w:jc w:val="both"/>
        <w:rPr>
          <w:rFonts w:ascii="Times New Roman" w:eastAsia="Times New Roman" w:hAnsi="Times New Roman" w:cs="Times New Roman"/>
          <w:lang w:eastAsia="ru-RU"/>
        </w:rPr>
      </w:pP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b/>
          <w:lang w:eastAsia="ru-RU"/>
        </w:rPr>
        <w:t>2. Требования к качеству Товара:</w:t>
      </w:r>
    </w:p>
    <w:p w:rsidR="009D4525" w:rsidRPr="00F47520" w:rsidRDefault="000D1F1E" w:rsidP="000D1F1E">
      <w:pPr>
        <w:spacing w:after="0" w:line="240" w:lineRule="auto"/>
        <w:ind w:firstLine="709"/>
        <w:jc w:val="both"/>
        <w:rPr>
          <w:rFonts w:ascii="Times New Roman" w:hAnsi="Times New Roman" w:cs="Times New Roman"/>
        </w:rPr>
      </w:pPr>
      <w:r w:rsidRPr="00F47520">
        <w:rPr>
          <w:rFonts w:ascii="Times New Roman" w:hAnsi="Times New Roman" w:cs="Times New Roman"/>
        </w:rPr>
        <w:t>2.1. Поставляемый Товар должен быть новым, произведенным не ранее 2025 года, неиспользованным ранее и не находившимся в эксплуатации (не допускается поставка выставочных образцов, а также продукции, изготовленной из бывших в эксплуатации и/или восстановленных материалов, узлов, иных составных частей).</w:t>
      </w:r>
    </w:p>
    <w:p w:rsidR="000D1F1E" w:rsidRPr="00F47520" w:rsidRDefault="000D1F1E" w:rsidP="000D1F1E">
      <w:pPr>
        <w:spacing w:after="0" w:line="240" w:lineRule="auto"/>
        <w:ind w:firstLine="709"/>
        <w:jc w:val="both"/>
        <w:rPr>
          <w:rFonts w:ascii="Times New Roman" w:hAnsi="Times New Roman" w:cs="Times New Roman"/>
        </w:rPr>
      </w:pPr>
      <w:r w:rsidRPr="00F47520">
        <w:rPr>
          <w:rFonts w:ascii="Times New Roman" w:hAnsi="Times New Roman" w:cs="Times New Roman"/>
        </w:rPr>
        <w:t>2.2. Товар должен быть без каких-либо ограничений (залог, запрет, арест и т.д.), должен свободно обращаться на территории РФ.</w:t>
      </w:r>
    </w:p>
    <w:p w:rsidR="000D1F1E" w:rsidRPr="00F47520" w:rsidRDefault="000D1F1E" w:rsidP="000D1F1E">
      <w:pPr>
        <w:spacing w:after="0" w:line="240" w:lineRule="auto"/>
        <w:ind w:firstLine="709"/>
        <w:jc w:val="both"/>
        <w:rPr>
          <w:rFonts w:ascii="Times New Roman" w:hAnsi="Times New Roman" w:cs="Times New Roman"/>
        </w:rPr>
      </w:pPr>
      <w:r w:rsidRPr="00F47520">
        <w:rPr>
          <w:rFonts w:ascii="Times New Roman" w:hAnsi="Times New Roman" w:cs="Times New Roman"/>
        </w:rPr>
        <w:t>2.3. К Товару должен быть прилагаться комплект технической документации на русском языке: инструкция по эксплуатации, технический паспорт.</w:t>
      </w:r>
    </w:p>
    <w:p w:rsidR="000D1F1E" w:rsidRPr="00F47520" w:rsidRDefault="000D1F1E" w:rsidP="000D1F1E">
      <w:pPr>
        <w:spacing w:after="0" w:line="240" w:lineRule="auto"/>
        <w:ind w:firstLine="709"/>
        <w:jc w:val="both"/>
        <w:rPr>
          <w:rFonts w:ascii="Times New Roman" w:eastAsia="Times New Roman" w:hAnsi="Times New Roman" w:cs="Times New Roman"/>
          <w:b/>
          <w:lang w:eastAsia="ru-RU"/>
        </w:rPr>
      </w:pPr>
      <w:r w:rsidRPr="00F47520">
        <w:rPr>
          <w:rFonts w:ascii="Times New Roman" w:eastAsia="Times New Roman" w:hAnsi="Times New Roman" w:cs="Times New Roman"/>
          <w:b/>
          <w:lang w:eastAsia="ru-RU"/>
        </w:rPr>
        <w:t>3. Требования к упаковке Товара:</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Calibri" w:hAnsi="Times New Roman" w:cs="Times New Roman"/>
        </w:rPr>
        <w:t xml:space="preserve">3.1. Упаковка должна обеспечивать полную сохранность Товара </w:t>
      </w:r>
      <w:r w:rsidRPr="00F47520">
        <w:rPr>
          <w:rFonts w:ascii="Times New Roman" w:eastAsia="Times New Roman" w:hAnsi="Times New Roman" w:cs="Times New Roman"/>
          <w:lang w:eastAsia="ru-RU"/>
        </w:rPr>
        <w:t>от всякого рода повреждений</w:t>
      </w:r>
      <w:r w:rsidRPr="00F47520">
        <w:rPr>
          <w:rFonts w:ascii="Times New Roman" w:eastAsia="Calibri" w:hAnsi="Times New Roman" w:cs="Times New Roman"/>
        </w:rPr>
        <w:t xml:space="preserve"> при транспортировке к месту поставки, погрузочно-разгрузочных работ</w:t>
      </w:r>
      <w:r w:rsidR="005523D4" w:rsidRPr="00F47520">
        <w:rPr>
          <w:rFonts w:ascii="Times New Roman" w:eastAsia="Calibri" w:hAnsi="Times New Roman" w:cs="Times New Roman"/>
        </w:rPr>
        <w:t>ах</w:t>
      </w:r>
      <w:r w:rsidRPr="00F47520">
        <w:rPr>
          <w:rFonts w:ascii="Times New Roman" w:eastAsia="Calibri" w:hAnsi="Times New Roman" w:cs="Times New Roman"/>
        </w:rPr>
        <w:t xml:space="preserve"> и хранении. Тара и упаковка входят в стоимость Товара.</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3.2. Поставщик несет ответственность за последствия, возникшие в связи с некачественной упаковкой.</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Calibri" w:hAnsi="Times New Roman" w:cs="Times New Roman"/>
        </w:rPr>
        <w:t>3.3. Транспортировка Товара осуществляется транспортом Поставщика крытого типа с соблюдением действующих для данного транспорта правил перевозки груза, при условии обеспечения сохранения формы, размеров, товарного вида деталей и сборочных единиц</w:t>
      </w:r>
      <w:r w:rsidRPr="00F47520">
        <w:rPr>
          <w:rFonts w:ascii="Times New Roman" w:eastAsia="Times New Roman" w:hAnsi="Times New Roman" w:cs="Times New Roman"/>
          <w:lang w:eastAsia="ru-RU"/>
        </w:rPr>
        <w:t>.</w:t>
      </w:r>
    </w:p>
    <w:p w:rsidR="000D1F1E" w:rsidRPr="00F47520" w:rsidRDefault="000D1F1E" w:rsidP="000D1F1E">
      <w:pPr>
        <w:spacing w:after="0" w:line="240" w:lineRule="auto"/>
        <w:ind w:firstLine="709"/>
        <w:jc w:val="both"/>
        <w:rPr>
          <w:rFonts w:ascii="Times New Roman" w:eastAsia="Times New Roman" w:hAnsi="Times New Roman" w:cs="Times New Roman"/>
          <w:b/>
          <w:lang w:eastAsia="ru-RU"/>
        </w:rPr>
      </w:pPr>
      <w:r w:rsidRPr="00F47520">
        <w:rPr>
          <w:rFonts w:ascii="Times New Roman" w:eastAsia="Times New Roman" w:hAnsi="Times New Roman" w:cs="Times New Roman"/>
          <w:b/>
          <w:lang w:eastAsia="ru-RU"/>
        </w:rPr>
        <w:t>4. Требования к гарантийным условиям:</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4.1</w:t>
      </w:r>
      <w:r w:rsidR="00A35B13" w:rsidRPr="00F47520">
        <w:rPr>
          <w:rFonts w:ascii="Times New Roman" w:eastAsia="Times New Roman" w:hAnsi="Times New Roman" w:cs="Times New Roman"/>
          <w:lang w:eastAsia="ru-RU"/>
        </w:rPr>
        <w:t>.</w:t>
      </w:r>
      <w:r w:rsidRPr="00F47520">
        <w:rPr>
          <w:rFonts w:ascii="Times New Roman" w:eastAsia="Times New Roman" w:hAnsi="Times New Roman" w:cs="Times New Roman"/>
          <w:lang w:eastAsia="ru-RU"/>
        </w:rPr>
        <w:t xml:space="preserve"> Гарантийные обязательства Поставщика перед Заказчиком в отношении поставленного Товара действуют в течение 12 (Двенадцати) месяцев с момента передачи Товара Заказчику. </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4.2. Поставщик несет ответственность за недостатки (дефекты) Товара, обнаруженные в пределах гарантийного срока.</w:t>
      </w:r>
    </w:p>
    <w:p w:rsidR="000D1F1E" w:rsidRPr="00F47520" w:rsidRDefault="000D1F1E" w:rsidP="000D1F1E">
      <w:pPr>
        <w:spacing w:after="0" w:line="240" w:lineRule="auto"/>
        <w:ind w:firstLine="709"/>
        <w:jc w:val="both"/>
        <w:rPr>
          <w:rFonts w:ascii="Times New Roman" w:eastAsia="Times New Roman" w:hAnsi="Times New Roman" w:cs="Times New Roman"/>
          <w:lang w:eastAsia="ru-RU"/>
        </w:rPr>
      </w:pPr>
      <w:r w:rsidRPr="00F47520">
        <w:rPr>
          <w:rFonts w:ascii="Times New Roman" w:eastAsia="Times New Roman" w:hAnsi="Times New Roman" w:cs="Times New Roman"/>
          <w:lang w:eastAsia="ru-RU"/>
        </w:rPr>
        <w:t>4.3. В случае, если во время приёмки и (или) в период гарантийного срока были обнаружены производственные дефекты, некомплектность Товара, Поставщик обязан за свой счёт устранить дефекты, доукомплектовать или заменить Товар в течение 7 (Семи) календарных дней с момента соответствующего уведомления (рекламации).</w:t>
      </w:r>
    </w:p>
    <w:tbl>
      <w:tblPr>
        <w:tblW w:w="10386" w:type="dxa"/>
        <w:tblLook w:val="01E0" w:firstRow="1" w:lastRow="1" w:firstColumn="1" w:lastColumn="1" w:noHBand="0" w:noVBand="0"/>
      </w:tblPr>
      <w:tblGrid>
        <w:gridCol w:w="4928"/>
        <w:gridCol w:w="5458"/>
      </w:tblGrid>
      <w:tr w:rsidR="000D1F1E" w:rsidRPr="00F47520" w:rsidTr="003824A6">
        <w:tc>
          <w:tcPr>
            <w:tcW w:w="4928" w:type="dxa"/>
          </w:tcPr>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 xml:space="preserve">Генеральный директор </w:t>
            </w:r>
          </w:p>
          <w:p w:rsidR="000D1F1E" w:rsidRPr="00F47520" w:rsidRDefault="000D1F1E" w:rsidP="003824A6">
            <w:pPr>
              <w:autoSpaceDE w:val="0"/>
              <w:adjustRightInd w:val="0"/>
              <w:spacing w:after="0" w:line="276" w:lineRule="auto"/>
              <w:rPr>
                <w:rFonts w:ascii="Times New Roman" w:eastAsia="Calibri" w:hAnsi="Times New Roman" w:cs="Times New Roman"/>
                <w:b/>
                <w:bCs/>
                <w:iCs/>
                <w:lang w:eastAsia="ar-SA"/>
              </w:rPr>
            </w:pPr>
            <w:r w:rsidRPr="00F47520">
              <w:rPr>
                <w:rFonts w:ascii="Times New Roman" w:eastAsia="Calibri" w:hAnsi="Times New Roman" w:cs="Times New Roman"/>
                <w:b/>
                <w:bCs/>
                <w:iCs/>
                <w:lang w:eastAsia="ar-SA"/>
              </w:rPr>
              <w:t>АО «ЗПП»</w:t>
            </w: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____________________ А.К. Нарбутт</w:t>
            </w: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 ________________</w:t>
            </w: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roofErr w:type="spellStart"/>
            <w:r w:rsidRPr="00F47520">
              <w:rPr>
                <w:rFonts w:ascii="Times New Roman" w:eastAsia="Calibri" w:hAnsi="Times New Roman" w:cs="Times New Roman"/>
                <w:b/>
                <w:bCs/>
                <w:iCs/>
              </w:rPr>
              <w:t>М.п</w:t>
            </w:r>
            <w:proofErr w:type="spellEnd"/>
            <w:r w:rsidRPr="00F47520">
              <w:rPr>
                <w:rFonts w:ascii="Times New Roman" w:eastAsia="Calibri" w:hAnsi="Times New Roman" w:cs="Times New Roman"/>
                <w:b/>
                <w:bCs/>
                <w:iCs/>
              </w:rPr>
              <w:t>.</w:t>
            </w:r>
            <w:r w:rsidRPr="00F47520">
              <w:rPr>
                <w:rFonts w:ascii="Times New Roman" w:eastAsia="Calibri" w:hAnsi="Times New Roman" w:cs="Times New Roman"/>
              </w:rPr>
              <w:t xml:space="preserve"> </w:t>
            </w:r>
          </w:p>
        </w:tc>
        <w:tc>
          <w:tcPr>
            <w:tcW w:w="5458" w:type="dxa"/>
          </w:tcPr>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 xml:space="preserve">___________________ ______________ </w:t>
            </w: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r w:rsidRPr="00F47520">
              <w:rPr>
                <w:rFonts w:ascii="Times New Roman" w:eastAsia="Calibri" w:hAnsi="Times New Roman" w:cs="Times New Roman"/>
                <w:b/>
                <w:bCs/>
                <w:iCs/>
              </w:rPr>
              <w:t>«____»________________</w:t>
            </w:r>
          </w:p>
          <w:p w:rsidR="000D1F1E" w:rsidRPr="00F47520" w:rsidRDefault="000D1F1E" w:rsidP="003824A6">
            <w:pPr>
              <w:autoSpaceDE w:val="0"/>
              <w:autoSpaceDN w:val="0"/>
              <w:adjustRightInd w:val="0"/>
              <w:spacing w:after="0" w:line="276" w:lineRule="auto"/>
              <w:rPr>
                <w:rFonts w:ascii="Times New Roman" w:eastAsia="Calibri" w:hAnsi="Times New Roman" w:cs="Times New Roman"/>
                <w:b/>
                <w:bCs/>
                <w:iCs/>
              </w:rPr>
            </w:pPr>
            <w:proofErr w:type="spellStart"/>
            <w:r w:rsidRPr="00F47520">
              <w:rPr>
                <w:rFonts w:ascii="Times New Roman" w:eastAsia="Calibri" w:hAnsi="Times New Roman" w:cs="Times New Roman"/>
                <w:b/>
                <w:bCs/>
                <w:iCs/>
              </w:rPr>
              <w:t>М.п</w:t>
            </w:r>
            <w:proofErr w:type="spellEnd"/>
            <w:r w:rsidRPr="00F47520">
              <w:rPr>
                <w:rFonts w:ascii="Times New Roman" w:eastAsia="Calibri" w:hAnsi="Times New Roman" w:cs="Times New Roman"/>
                <w:b/>
                <w:bCs/>
                <w:iCs/>
              </w:rPr>
              <w:t>.</w:t>
            </w:r>
          </w:p>
        </w:tc>
      </w:tr>
    </w:tbl>
    <w:p w:rsidR="000D1F1E" w:rsidRPr="00F47520" w:rsidRDefault="000D1F1E" w:rsidP="000D1F1E">
      <w:pPr>
        <w:spacing w:after="0" w:line="240" w:lineRule="auto"/>
        <w:ind w:firstLine="709"/>
        <w:jc w:val="both"/>
        <w:rPr>
          <w:rFonts w:ascii="Times New Roman" w:hAnsi="Times New Roman" w:cs="Times New Roman"/>
        </w:rPr>
      </w:pPr>
    </w:p>
    <w:sectPr w:rsidR="000D1F1E" w:rsidRPr="00F47520" w:rsidSect="00F47520">
      <w:headerReference w:type="first" r:id="rId7"/>
      <w:pgSz w:w="11906" w:h="16838"/>
      <w:pgMar w:top="284" w:right="850" w:bottom="709" w:left="709"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591" w:rsidRDefault="00C30591" w:rsidP="007D76C5">
      <w:pPr>
        <w:spacing w:after="0" w:line="240" w:lineRule="auto"/>
      </w:pPr>
      <w:r>
        <w:separator/>
      </w:r>
    </w:p>
  </w:endnote>
  <w:endnote w:type="continuationSeparator" w:id="0">
    <w:p w:rsidR="00C30591" w:rsidRDefault="00C30591" w:rsidP="007D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charset w:val="80"/>
    <w:family w:val="roman"/>
    <w:pitch w:val="default"/>
  </w:font>
  <w:font w:name="Andale Sans UI">
    <w:altName w:val="Arial Unicode MS"/>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591" w:rsidRDefault="00C30591" w:rsidP="007D76C5">
      <w:pPr>
        <w:spacing w:after="0" w:line="240" w:lineRule="auto"/>
      </w:pPr>
      <w:r>
        <w:separator/>
      </w:r>
    </w:p>
  </w:footnote>
  <w:footnote w:type="continuationSeparator" w:id="0">
    <w:p w:rsidR="00C30591" w:rsidRDefault="00C30591" w:rsidP="007D76C5">
      <w:pPr>
        <w:spacing w:after="0" w:line="240" w:lineRule="auto"/>
      </w:pPr>
      <w:r>
        <w:continuationSeparator/>
      </w:r>
    </w:p>
  </w:footnote>
  <w:footnote w:id="1">
    <w:p w:rsidR="007D76C5" w:rsidRPr="0000645F" w:rsidRDefault="007D76C5" w:rsidP="007D76C5">
      <w:pPr>
        <w:pStyle w:val="a3"/>
        <w:jc w:val="both"/>
        <w:rPr>
          <w:rFonts w:ascii="Times New Roman" w:hAnsi="Times New Roman" w:cs="Times New Roman"/>
        </w:rPr>
      </w:pPr>
      <w:r w:rsidRPr="00F47520">
        <w:rPr>
          <w:rStyle w:val="a5"/>
          <w:rFonts w:ascii="Times New Roman" w:hAnsi="Times New Roman" w:cs="Times New Roman"/>
          <w:highlight w:val="yellow"/>
        </w:rPr>
        <w:footnoteRef/>
      </w:r>
      <w:r w:rsidRPr="00F47520">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20" w:rsidRPr="00F47520" w:rsidRDefault="00F47520" w:rsidP="00F47520">
    <w:pPr>
      <w:spacing w:after="0"/>
      <w:jc w:val="right"/>
      <w:rPr>
        <w:rFonts w:ascii="Times New Roman" w:hAnsi="Times New Roman" w:cs="Times New Roman"/>
      </w:rPr>
    </w:pPr>
    <w:r w:rsidRPr="00F47520">
      <w:rPr>
        <w:rFonts w:ascii="Times New Roman" w:hAnsi="Times New Roman" w:cs="Times New Roman"/>
      </w:rPr>
      <w:t>Приложение №2 к запросу_ Проект Договора</w:t>
    </w:r>
  </w:p>
  <w:p w:rsidR="00F47520" w:rsidRPr="00F47520" w:rsidRDefault="00F47520">
    <w:pPr>
      <w:pStyle w:val="aa"/>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78970694"/>
    <w:multiLevelType w:val="hybridMultilevel"/>
    <w:tmpl w:val="5360DC3E"/>
    <w:lvl w:ilvl="0" w:tplc="ED88152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200"/>
    <w:rsid w:val="000B1F48"/>
    <w:rsid w:val="000D1F1E"/>
    <w:rsid w:val="001F7071"/>
    <w:rsid w:val="00451206"/>
    <w:rsid w:val="005523D4"/>
    <w:rsid w:val="006E1507"/>
    <w:rsid w:val="007D76C5"/>
    <w:rsid w:val="00803FE0"/>
    <w:rsid w:val="0093762B"/>
    <w:rsid w:val="009D4525"/>
    <w:rsid w:val="00A35B13"/>
    <w:rsid w:val="00A93E2F"/>
    <w:rsid w:val="00BC63FD"/>
    <w:rsid w:val="00BF3D0E"/>
    <w:rsid w:val="00C15200"/>
    <w:rsid w:val="00C30591"/>
    <w:rsid w:val="00D53C3D"/>
    <w:rsid w:val="00F47520"/>
    <w:rsid w:val="00F9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FA60C5-EE0B-4F46-B22A-2EF47CE0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6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D76C5"/>
    <w:pPr>
      <w:spacing w:after="0" w:line="240" w:lineRule="auto"/>
    </w:pPr>
    <w:rPr>
      <w:sz w:val="20"/>
      <w:szCs w:val="20"/>
    </w:rPr>
  </w:style>
  <w:style w:type="character" w:customStyle="1" w:styleId="a4">
    <w:name w:val="Текст сноски Знак"/>
    <w:basedOn w:val="a0"/>
    <w:link w:val="a3"/>
    <w:uiPriority w:val="99"/>
    <w:semiHidden/>
    <w:rsid w:val="007D76C5"/>
    <w:rPr>
      <w:sz w:val="20"/>
      <w:szCs w:val="20"/>
    </w:rPr>
  </w:style>
  <w:style w:type="character" w:styleId="a5">
    <w:name w:val="footnote reference"/>
    <w:basedOn w:val="a0"/>
    <w:uiPriority w:val="99"/>
    <w:semiHidden/>
    <w:unhideWhenUsed/>
    <w:rsid w:val="007D76C5"/>
    <w:rPr>
      <w:vertAlign w:val="superscript"/>
    </w:rPr>
  </w:style>
  <w:style w:type="paragraph" w:styleId="a6">
    <w:name w:val="Normal (Web)"/>
    <w:basedOn w:val="a"/>
    <w:uiPriority w:val="99"/>
    <w:unhideWhenUsed/>
    <w:rsid w:val="00BF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BF3D0E"/>
    <w:pPr>
      <w:spacing w:after="0" w:line="240" w:lineRule="auto"/>
    </w:pPr>
    <w:rPr>
      <w:rFonts w:ascii="Calibri" w:eastAsia="Calibri" w:hAnsi="Calibri" w:cs="Times New Roman"/>
    </w:rPr>
  </w:style>
  <w:style w:type="character" w:customStyle="1" w:styleId="-3">
    <w:name w:val="Пункт-3 Знак"/>
    <w:link w:val="-30"/>
    <w:locked/>
    <w:rsid w:val="00BF3D0E"/>
    <w:rPr>
      <w:sz w:val="28"/>
      <w:szCs w:val="24"/>
    </w:rPr>
  </w:style>
  <w:style w:type="paragraph" w:customStyle="1" w:styleId="-30">
    <w:name w:val="Пункт-3"/>
    <w:basedOn w:val="a"/>
    <w:link w:val="-3"/>
    <w:qFormat/>
    <w:rsid w:val="00BF3D0E"/>
    <w:pPr>
      <w:tabs>
        <w:tab w:val="num" w:pos="1701"/>
      </w:tabs>
      <w:spacing w:after="0" w:line="288" w:lineRule="auto"/>
      <w:ind w:firstLine="567"/>
      <w:jc w:val="both"/>
    </w:pPr>
    <w:rPr>
      <w:sz w:val="28"/>
      <w:szCs w:val="24"/>
    </w:rPr>
  </w:style>
  <w:style w:type="paragraph" w:styleId="a8">
    <w:name w:val="Balloon Text"/>
    <w:basedOn w:val="a"/>
    <w:link w:val="a9"/>
    <w:uiPriority w:val="99"/>
    <w:semiHidden/>
    <w:unhideWhenUsed/>
    <w:rsid w:val="00D53C3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53C3D"/>
    <w:rPr>
      <w:rFonts w:ascii="Segoe UI" w:hAnsi="Segoe UI" w:cs="Segoe UI"/>
      <w:sz w:val="18"/>
      <w:szCs w:val="18"/>
    </w:rPr>
  </w:style>
  <w:style w:type="paragraph" w:styleId="aa">
    <w:name w:val="header"/>
    <w:basedOn w:val="a"/>
    <w:link w:val="ab"/>
    <w:uiPriority w:val="99"/>
    <w:unhideWhenUsed/>
    <w:rsid w:val="00F4752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7520"/>
  </w:style>
  <w:style w:type="paragraph" w:styleId="ac">
    <w:name w:val="footer"/>
    <w:basedOn w:val="a"/>
    <w:link w:val="ad"/>
    <w:uiPriority w:val="99"/>
    <w:unhideWhenUsed/>
    <w:rsid w:val="00F4752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4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777353">
      <w:bodyDiv w:val="1"/>
      <w:marLeft w:val="0"/>
      <w:marRight w:val="0"/>
      <w:marTop w:val="0"/>
      <w:marBottom w:val="0"/>
      <w:divBdr>
        <w:top w:val="none" w:sz="0" w:space="0" w:color="auto"/>
        <w:left w:val="none" w:sz="0" w:space="0" w:color="auto"/>
        <w:bottom w:val="none" w:sz="0" w:space="0" w:color="auto"/>
        <w:right w:val="none" w:sz="0" w:space="0" w:color="auto"/>
      </w:divBdr>
    </w:div>
    <w:div w:id="1239948492">
      <w:bodyDiv w:val="1"/>
      <w:marLeft w:val="0"/>
      <w:marRight w:val="0"/>
      <w:marTop w:val="0"/>
      <w:marBottom w:val="0"/>
      <w:divBdr>
        <w:top w:val="none" w:sz="0" w:space="0" w:color="auto"/>
        <w:left w:val="none" w:sz="0" w:space="0" w:color="auto"/>
        <w:bottom w:val="none" w:sz="0" w:space="0" w:color="auto"/>
        <w:right w:val="none" w:sz="0" w:space="0" w:color="auto"/>
      </w:divBdr>
    </w:div>
    <w:div w:id="2037272323">
      <w:bodyDiv w:val="1"/>
      <w:marLeft w:val="0"/>
      <w:marRight w:val="0"/>
      <w:marTop w:val="0"/>
      <w:marBottom w:val="0"/>
      <w:divBdr>
        <w:top w:val="none" w:sz="0" w:space="0" w:color="auto"/>
        <w:left w:val="none" w:sz="0" w:space="0" w:color="auto"/>
        <w:bottom w:val="none" w:sz="0" w:space="0" w:color="auto"/>
        <w:right w:val="none" w:sz="0" w:space="0" w:color="auto"/>
      </w:divBdr>
    </w:div>
    <w:div w:id="213779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3534</Words>
  <Characters>20146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Окатьева Екатерина Николаевна</cp:lastModifiedBy>
  <cp:revision>8</cp:revision>
  <cp:lastPrinted>2025-07-21T10:50:00Z</cp:lastPrinted>
  <dcterms:created xsi:type="dcterms:W3CDTF">2025-07-21T10:32:00Z</dcterms:created>
  <dcterms:modified xsi:type="dcterms:W3CDTF">2025-07-23T12:11:00Z</dcterms:modified>
</cp:coreProperties>
</file>